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E66" w:rsidRDefault="00486E66" w:rsidP="00D56DAD">
      <w:pPr>
        <w:jc w:val="center"/>
        <w:rPr>
          <w:rFonts w:ascii="Arial" w:hAnsi="Arial" w:cs="Arial"/>
          <w:b/>
          <w:sz w:val="28"/>
          <w:szCs w:val="28"/>
        </w:rPr>
      </w:pPr>
    </w:p>
    <w:p w:rsidR="005819F0" w:rsidRPr="005819F0" w:rsidRDefault="005819F0" w:rsidP="005819F0">
      <w:pPr>
        <w:pStyle w:val="ListParagraph"/>
        <w:spacing w:line="360" w:lineRule="auto"/>
        <w:ind w:left="0"/>
      </w:pPr>
      <w:r>
        <w:rPr>
          <w:rFonts w:ascii="Book Antiqua" w:hAnsi="Book Antiqua"/>
          <w:b/>
          <w:sz w:val="32"/>
          <w:szCs w:val="32"/>
        </w:rPr>
        <w:t>E. Pembelajaran IPA Terpadu</w:t>
      </w:r>
    </w:p>
    <w:p w:rsidR="005819F0" w:rsidRDefault="005819F0" w:rsidP="005819F0">
      <w:pPr>
        <w:pStyle w:val="KATAPENGANTARDESKRIPSIDAFTARISIPENDAHULUANASESMENDAFTPUSTAKA"/>
        <w:rPr>
          <w:lang w:val="sv-SE"/>
        </w:rPr>
      </w:pPr>
    </w:p>
    <w:p w:rsidR="005819F0" w:rsidRPr="004E3756" w:rsidRDefault="005819F0" w:rsidP="005819F0">
      <w:pPr>
        <w:pStyle w:val="KATAPENGANTARDESKRIPSIDAFTARISIPENDAHULUANASESMENDAFTPUSTAKA"/>
        <w:jc w:val="left"/>
        <w:rPr>
          <w:lang w:val="id-ID"/>
        </w:rPr>
      </w:pPr>
      <w:r>
        <w:t xml:space="preserve">1. </w:t>
      </w:r>
      <w:r w:rsidRPr="004E3756">
        <w:rPr>
          <w:lang w:val="id-ID"/>
        </w:rPr>
        <w:t>PENDAHULUAN</w:t>
      </w:r>
    </w:p>
    <w:p w:rsidR="005819F0" w:rsidRPr="007905AF" w:rsidRDefault="005819F0" w:rsidP="005819F0">
      <w:pPr>
        <w:pStyle w:val="Title"/>
        <w:jc w:val="left"/>
        <w:rPr>
          <w:rFonts w:ascii="Calibri" w:hAnsi="Calibri"/>
          <w:b w:val="0"/>
          <w:bCs/>
        </w:rPr>
      </w:pPr>
    </w:p>
    <w:p w:rsidR="005819F0" w:rsidRPr="007A3908" w:rsidRDefault="005819F0" w:rsidP="005819F0">
      <w:pPr>
        <w:spacing w:before="60"/>
        <w:ind w:firstLine="720"/>
        <w:jc w:val="both"/>
        <w:rPr>
          <w:rFonts w:cs="Calibri"/>
          <w:szCs w:val="24"/>
          <w:lang w:val="id-ID"/>
        </w:rPr>
      </w:pPr>
      <w:r w:rsidRPr="007A3908">
        <w:rPr>
          <w:rFonts w:cs="Calibri"/>
          <w:szCs w:val="24"/>
          <w:lang w:val="id-ID"/>
        </w:rPr>
        <w:t>Modul ini merupakan bahan pelatihan PLPG yang membahas tentang rasional perlunya IPA Terpadu bagi siswa SMP. Awal dari isi modul ini akan memaparkan pembelajaran IPA Terpadu dan akhirnya diharapkan agar pengembangan perangkat yang akan dibuat dapat sesuai dengan ha</w:t>
      </w:r>
      <w:r>
        <w:rPr>
          <w:rFonts w:cs="Calibri"/>
          <w:szCs w:val="24"/>
          <w:lang w:val="id-ID"/>
        </w:rPr>
        <w:t>ki</w:t>
      </w:r>
      <w:r w:rsidRPr="007A3908">
        <w:rPr>
          <w:rFonts w:cs="Calibri"/>
          <w:szCs w:val="24"/>
          <w:lang w:val="id-ID"/>
        </w:rPr>
        <w:t>kat pembelajaran IPA Terpadu.</w:t>
      </w:r>
      <w:r>
        <w:rPr>
          <w:rFonts w:cs="Calibri"/>
          <w:szCs w:val="24"/>
          <w:lang w:val="id-ID"/>
        </w:rPr>
        <w:t xml:space="preserve"> Secara lebih rinci, setelah mempalajari modul ini Saudara diharapkan dapat:</w:t>
      </w:r>
    </w:p>
    <w:p w:rsidR="005819F0" w:rsidRPr="005819F0" w:rsidRDefault="005819F0" w:rsidP="00EE6F46">
      <w:pPr>
        <w:pStyle w:val="ListParagraph"/>
        <w:numPr>
          <w:ilvl w:val="0"/>
          <w:numId w:val="7"/>
        </w:numPr>
        <w:tabs>
          <w:tab w:val="left" w:pos="720"/>
        </w:tabs>
        <w:spacing w:before="60" w:line="276" w:lineRule="auto"/>
        <w:ind w:left="360" w:firstLine="0"/>
        <w:contextualSpacing w:val="0"/>
        <w:jc w:val="both"/>
        <w:rPr>
          <w:rFonts w:ascii="Book Antiqua" w:hAnsi="Book Antiqua" w:cs="Calibri"/>
        </w:rPr>
      </w:pPr>
      <w:r w:rsidRPr="005819F0">
        <w:rPr>
          <w:rFonts w:ascii="Book Antiqua" w:hAnsi="Book Antiqua" w:cs="Calibri"/>
        </w:rPr>
        <w:t>Menjelaskan rasional tentang pembelajaran IPA Terpadu</w:t>
      </w:r>
    </w:p>
    <w:p w:rsidR="005819F0" w:rsidRPr="005819F0" w:rsidRDefault="005819F0" w:rsidP="00EE6F46">
      <w:pPr>
        <w:pStyle w:val="ListParagraph"/>
        <w:numPr>
          <w:ilvl w:val="0"/>
          <w:numId w:val="7"/>
        </w:numPr>
        <w:tabs>
          <w:tab w:val="left" w:pos="720"/>
        </w:tabs>
        <w:spacing w:before="60" w:line="276" w:lineRule="auto"/>
        <w:ind w:left="720"/>
        <w:contextualSpacing w:val="0"/>
        <w:jc w:val="both"/>
        <w:rPr>
          <w:rFonts w:ascii="Book Antiqua" w:hAnsi="Book Antiqua" w:cs="Calibri"/>
        </w:rPr>
      </w:pPr>
      <w:r w:rsidRPr="005819F0">
        <w:rPr>
          <w:rFonts w:ascii="Book Antiqua" w:hAnsi="Book Antiqua" w:cs="Calibri"/>
        </w:rPr>
        <w:t>Menganalisis kesesuaian materi dan  tipe model pembelajaran IPA Terpadu</w:t>
      </w:r>
    </w:p>
    <w:p w:rsidR="005819F0" w:rsidRPr="005819F0" w:rsidRDefault="005819F0" w:rsidP="00EE6F46">
      <w:pPr>
        <w:pStyle w:val="ListParagraph"/>
        <w:numPr>
          <w:ilvl w:val="0"/>
          <w:numId w:val="7"/>
        </w:numPr>
        <w:tabs>
          <w:tab w:val="left" w:pos="720"/>
        </w:tabs>
        <w:spacing w:before="60" w:line="276" w:lineRule="auto"/>
        <w:ind w:left="360" w:firstLine="0"/>
        <w:contextualSpacing w:val="0"/>
        <w:jc w:val="both"/>
        <w:rPr>
          <w:rFonts w:ascii="Book Antiqua" w:hAnsi="Book Antiqua" w:cs="Calibri"/>
        </w:rPr>
      </w:pPr>
      <w:r w:rsidRPr="005819F0">
        <w:rPr>
          <w:rFonts w:ascii="Book Antiqua" w:hAnsi="Book Antiqua" w:cs="Calibri"/>
        </w:rPr>
        <w:t>Mengidentifikasi topik topik yang dapat dipadukan</w:t>
      </w:r>
    </w:p>
    <w:p w:rsidR="005819F0" w:rsidRPr="005819F0" w:rsidRDefault="005819F0" w:rsidP="00EE6F46">
      <w:pPr>
        <w:pStyle w:val="ListParagraph"/>
        <w:numPr>
          <w:ilvl w:val="0"/>
          <w:numId w:val="7"/>
        </w:numPr>
        <w:tabs>
          <w:tab w:val="left" w:pos="720"/>
        </w:tabs>
        <w:spacing w:before="60" w:line="276" w:lineRule="auto"/>
        <w:ind w:left="720"/>
        <w:contextualSpacing w:val="0"/>
        <w:jc w:val="both"/>
        <w:rPr>
          <w:rFonts w:ascii="Book Antiqua" w:hAnsi="Book Antiqua" w:cs="Calibri"/>
        </w:rPr>
      </w:pPr>
      <w:r w:rsidRPr="005819F0">
        <w:rPr>
          <w:rFonts w:ascii="Book Antiqua" w:hAnsi="Book Antiqua" w:cs="Calibri"/>
        </w:rPr>
        <w:t>Membuat perangkat pembelajaran IPA Terpadu (Silabus, RPP, bahan Ajar, LKS (Lembar Kerja Siswa), Asesmen, dan media yang menunjang)</w:t>
      </w:r>
    </w:p>
    <w:p w:rsidR="005819F0" w:rsidRPr="005819F0" w:rsidRDefault="005819F0" w:rsidP="005819F0">
      <w:pPr>
        <w:spacing w:before="60"/>
        <w:ind w:firstLine="720"/>
        <w:jc w:val="both"/>
        <w:rPr>
          <w:rFonts w:cs="Calibri"/>
          <w:szCs w:val="24"/>
          <w:lang w:val="id-ID"/>
        </w:rPr>
      </w:pPr>
    </w:p>
    <w:p w:rsidR="005819F0" w:rsidRDefault="005819F0" w:rsidP="005819F0">
      <w:pPr>
        <w:spacing w:before="60"/>
        <w:ind w:firstLine="720"/>
        <w:jc w:val="both"/>
        <w:rPr>
          <w:rFonts w:cs="Calibri"/>
          <w:szCs w:val="24"/>
          <w:lang w:val="id-ID"/>
        </w:rPr>
      </w:pPr>
      <w:r w:rsidRPr="007A3908">
        <w:rPr>
          <w:rFonts w:cs="Calibri"/>
          <w:szCs w:val="24"/>
          <w:lang w:val="id-ID"/>
        </w:rPr>
        <w:t>Dalam modul ini akan dibahas rancangan keterpaduan dari beberapa disiplin ilmu dalam IPA dan tidak memadukan dengan mata pelajaran yang lain.</w:t>
      </w:r>
      <w:r>
        <w:rPr>
          <w:rFonts w:cs="Calibri"/>
          <w:szCs w:val="24"/>
          <w:lang w:val="id-ID"/>
        </w:rPr>
        <w:t xml:space="preserve"> Oleh karena itu, </w:t>
      </w:r>
      <w:r w:rsidRPr="007A3908">
        <w:rPr>
          <w:rFonts w:cs="Calibri"/>
          <w:szCs w:val="24"/>
          <w:lang w:val="id-ID"/>
        </w:rPr>
        <w:t xml:space="preserve">dari 10 </w:t>
      </w:r>
      <w:r>
        <w:rPr>
          <w:rFonts w:cs="Calibri"/>
          <w:szCs w:val="24"/>
          <w:lang w:val="id-ID"/>
        </w:rPr>
        <w:t xml:space="preserve">model pemaduan kurikulum menurut Forgaty, </w:t>
      </w:r>
      <w:r w:rsidRPr="007A3908">
        <w:rPr>
          <w:rFonts w:cs="Calibri"/>
          <w:szCs w:val="24"/>
          <w:lang w:val="id-ID"/>
        </w:rPr>
        <w:t xml:space="preserve">hanya akan diambil 3 tipe pembelajaran IPA Terpadu seperti yang dianjurkan oleh </w:t>
      </w:r>
      <w:r>
        <w:rPr>
          <w:rFonts w:cs="Calibri"/>
          <w:szCs w:val="24"/>
          <w:lang w:val="id-ID"/>
        </w:rPr>
        <w:t>Direktorat PSMP</w:t>
      </w:r>
      <w:r w:rsidRPr="007A3908">
        <w:rPr>
          <w:rFonts w:cs="Calibri"/>
          <w:szCs w:val="24"/>
          <w:lang w:val="id-ID"/>
        </w:rPr>
        <w:t xml:space="preserve">. </w:t>
      </w:r>
    </w:p>
    <w:p w:rsidR="005819F0" w:rsidRDefault="005819F0" w:rsidP="005819F0">
      <w:pPr>
        <w:spacing w:before="60"/>
        <w:ind w:firstLine="720"/>
        <w:jc w:val="both"/>
        <w:rPr>
          <w:rFonts w:cs="Calibri"/>
          <w:szCs w:val="24"/>
          <w:lang w:val="id-ID"/>
        </w:rPr>
      </w:pPr>
      <w:r w:rsidRPr="007A3908">
        <w:rPr>
          <w:rFonts w:cs="Calibri"/>
          <w:szCs w:val="24"/>
          <w:lang w:val="id-ID"/>
        </w:rPr>
        <w:t xml:space="preserve">Pengembangan perangkat </w:t>
      </w:r>
      <w:r>
        <w:rPr>
          <w:rFonts w:cs="Calibri"/>
          <w:szCs w:val="24"/>
          <w:lang w:val="id-ID"/>
        </w:rPr>
        <w:t xml:space="preserve">pembelajaran </w:t>
      </w:r>
      <w:r w:rsidRPr="007A3908">
        <w:rPr>
          <w:rFonts w:cs="Calibri"/>
          <w:szCs w:val="24"/>
          <w:lang w:val="id-ID"/>
        </w:rPr>
        <w:t>IPA Terpadu dirasa sangat penting bagi SMP</w:t>
      </w:r>
      <w:r>
        <w:rPr>
          <w:rFonts w:cs="Calibri"/>
          <w:szCs w:val="24"/>
          <w:lang w:val="id-ID"/>
        </w:rPr>
        <w:t>,</w:t>
      </w:r>
      <w:r w:rsidRPr="007A3908">
        <w:rPr>
          <w:rFonts w:cs="Calibri"/>
          <w:szCs w:val="24"/>
          <w:lang w:val="id-ID"/>
        </w:rPr>
        <w:t xml:space="preserve"> sejalan dengan </w:t>
      </w:r>
      <w:r>
        <w:rPr>
          <w:rFonts w:cs="Calibri"/>
          <w:szCs w:val="24"/>
          <w:lang w:val="id-ID"/>
        </w:rPr>
        <w:t xml:space="preserve">arahan pembelajaran IPA yang dilaksanakan secara “terpadu” di dalam Standar Isi. Tentu saja, terdapat berbagai ragam persepsi tentang makna “terpadu” tersebut. </w:t>
      </w:r>
      <w:r w:rsidRPr="007A3908">
        <w:rPr>
          <w:rFonts w:cs="Calibri"/>
          <w:szCs w:val="24"/>
          <w:lang w:val="id-ID"/>
        </w:rPr>
        <w:t>Harapannya</w:t>
      </w:r>
      <w:r>
        <w:rPr>
          <w:rFonts w:cs="Calibri"/>
          <w:szCs w:val="24"/>
          <w:lang w:val="id-ID"/>
        </w:rPr>
        <w:t>,</w:t>
      </w:r>
      <w:r w:rsidRPr="007A3908">
        <w:rPr>
          <w:rFonts w:cs="Calibri"/>
          <w:szCs w:val="24"/>
          <w:lang w:val="id-ID"/>
        </w:rPr>
        <w:t xml:space="preserve"> modul ini dapat </w:t>
      </w:r>
      <w:r>
        <w:rPr>
          <w:rFonts w:cs="Calibri"/>
          <w:szCs w:val="24"/>
          <w:lang w:val="id-ID"/>
        </w:rPr>
        <w:t xml:space="preserve">memberikan </w:t>
      </w:r>
      <w:r w:rsidRPr="007A3908">
        <w:rPr>
          <w:rFonts w:cs="Calibri"/>
          <w:szCs w:val="24"/>
          <w:lang w:val="id-ID"/>
        </w:rPr>
        <w:t xml:space="preserve">persepsi </w:t>
      </w:r>
      <w:r>
        <w:rPr>
          <w:rFonts w:cs="Calibri"/>
          <w:szCs w:val="24"/>
          <w:lang w:val="id-ID"/>
        </w:rPr>
        <w:t xml:space="preserve">yang relatif sama bagi </w:t>
      </w:r>
      <w:r w:rsidRPr="007A3908">
        <w:rPr>
          <w:rFonts w:cs="Calibri"/>
          <w:szCs w:val="24"/>
          <w:lang w:val="id-ID"/>
        </w:rPr>
        <w:t xml:space="preserve">para guru </w:t>
      </w:r>
      <w:r>
        <w:rPr>
          <w:rFonts w:cs="Calibri"/>
          <w:szCs w:val="24"/>
          <w:lang w:val="id-ID"/>
        </w:rPr>
        <w:t xml:space="preserve">dalam memaknai kata “terpadu” tersebut, memberikan alternatif </w:t>
      </w:r>
      <w:r w:rsidRPr="007A3908">
        <w:rPr>
          <w:rFonts w:cs="Calibri"/>
          <w:szCs w:val="24"/>
          <w:lang w:val="id-ID"/>
        </w:rPr>
        <w:t>dalam mempersiapkan pembelajaran IPA Terpadu sekaligus pada saatnya nanti dapat melengkapi pengalaman belajar siswa dalam IPA Terpadu.</w:t>
      </w:r>
    </w:p>
    <w:p w:rsidR="005819F0" w:rsidRDefault="005819F0" w:rsidP="005819F0">
      <w:pPr>
        <w:spacing w:before="60"/>
        <w:ind w:firstLine="720"/>
        <w:jc w:val="both"/>
        <w:rPr>
          <w:rFonts w:cs="Calibri"/>
          <w:szCs w:val="24"/>
          <w:lang w:val="id-ID"/>
        </w:rPr>
      </w:pPr>
      <w:r w:rsidRPr="007A3908">
        <w:rPr>
          <w:rFonts w:cs="Calibri"/>
          <w:szCs w:val="24"/>
          <w:lang w:val="id-ID"/>
        </w:rPr>
        <w:t xml:space="preserve">Modul IPA Terpadu  disusun dalam 3 </w:t>
      </w:r>
      <w:r>
        <w:rPr>
          <w:rFonts w:cs="Calibri"/>
          <w:szCs w:val="24"/>
          <w:lang w:val="id-ID"/>
        </w:rPr>
        <w:t xml:space="preserve">bagian </w:t>
      </w:r>
      <w:r w:rsidRPr="007A3908">
        <w:rPr>
          <w:rFonts w:cs="Calibri"/>
          <w:szCs w:val="24"/>
          <w:lang w:val="id-ID"/>
        </w:rPr>
        <w:t>dan contoh perangkat</w:t>
      </w:r>
      <w:r>
        <w:rPr>
          <w:rFonts w:cs="Calibri"/>
          <w:szCs w:val="24"/>
          <w:lang w:val="id-ID"/>
        </w:rPr>
        <w:t>,</w:t>
      </w:r>
      <w:r w:rsidRPr="007A3908">
        <w:rPr>
          <w:rFonts w:cs="Calibri"/>
          <w:szCs w:val="24"/>
          <w:lang w:val="id-ID"/>
        </w:rPr>
        <w:t xml:space="preserve"> </w:t>
      </w:r>
      <w:r>
        <w:rPr>
          <w:rFonts w:cs="Calibri"/>
          <w:szCs w:val="24"/>
          <w:lang w:val="id-ID"/>
        </w:rPr>
        <w:t>yakni</w:t>
      </w:r>
      <w:r w:rsidRPr="007A3908">
        <w:rPr>
          <w:rFonts w:cs="Calibri"/>
          <w:szCs w:val="24"/>
          <w:lang w:val="id-ID"/>
        </w:rPr>
        <w:t>:</w:t>
      </w:r>
      <w:r>
        <w:rPr>
          <w:rFonts w:cs="Calibri"/>
          <w:szCs w:val="24"/>
          <w:lang w:val="id-ID"/>
        </w:rPr>
        <w:t xml:space="preserve"> bagian pertama mengupas </w:t>
      </w:r>
      <w:r w:rsidRPr="007A3908">
        <w:rPr>
          <w:rFonts w:cs="Calibri"/>
          <w:szCs w:val="24"/>
          <w:lang w:val="id-ID"/>
        </w:rPr>
        <w:t>pentingnya IPA Terpadu,</w:t>
      </w:r>
      <w:r>
        <w:rPr>
          <w:rFonts w:cs="Calibri"/>
          <w:szCs w:val="24"/>
          <w:lang w:val="id-ID"/>
        </w:rPr>
        <w:t xml:space="preserve"> bagian kedua membahas m</w:t>
      </w:r>
      <w:r w:rsidRPr="0062625D">
        <w:rPr>
          <w:rFonts w:cs="Calibri"/>
          <w:szCs w:val="24"/>
          <w:lang w:val="id-ID"/>
        </w:rPr>
        <w:t>odel model IPA Terpadu</w:t>
      </w:r>
      <w:r>
        <w:rPr>
          <w:rFonts w:cs="Calibri"/>
          <w:szCs w:val="24"/>
          <w:lang w:val="id-ID"/>
        </w:rPr>
        <w:t>, dan bagian ketiga membahas p</w:t>
      </w:r>
      <w:r w:rsidRPr="0062625D">
        <w:rPr>
          <w:rFonts w:cs="Calibri"/>
          <w:szCs w:val="24"/>
          <w:lang w:val="id-ID"/>
        </w:rPr>
        <w:t xml:space="preserve">engembangan </w:t>
      </w:r>
      <w:r>
        <w:rPr>
          <w:rFonts w:cs="Calibri"/>
          <w:szCs w:val="24"/>
          <w:lang w:val="id-ID"/>
        </w:rPr>
        <w:t>p</w:t>
      </w:r>
      <w:r w:rsidRPr="0062625D">
        <w:rPr>
          <w:rFonts w:cs="Calibri"/>
          <w:szCs w:val="24"/>
          <w:lang w:val="id-ID"/>
        </w:rPr>
        <w:t>erangkat IPA Terpadu</w:t>
      </w:r>
      <w:r>
        <w:rPr>
          <w:rFonts w:cs="Calibri"/>
          <w:szCs w:val="24"/>
          <w:lang w:val="id-ID"/>
        </w:rPr>
        <w:t xml:space="preserve">. </w:t>
      </w:r>
      <w:r w:rsidRPr="007A3908">
        <w:rPr>
          <w:rFonts w:cs="Calibri"/>
          <w:szCs w:val="24"/>
          <w:lang w:val="id-ID"/>
        </w:rPr>
        <w:t xml:space="preserve">Dalam </w:t>
      </w:r>
      <w:r>
        <w:rPr>
          <w:rFonts w:cs="Calibri"/>
          <w:szCs w:val="24"/>
          <w:lang w:val="id-ID"/>
        </w:rPr>
        <w:t xml:space="preserve">modul </w:t>
      </w:r>
      <w:r w:rsidRPr="007A3908">
        <w:rPr>
          <w:rFonts w:cs="Calibri"/>
          <w:szCs w:val="24"/>
          <w:lang w:val="id-ID"/>
        </w:rPr>
        <w:t xml:space="preserve"> ini juga dilampirkan contoh perangkat IPA Terpadu</w:t>
      </w:r>
      <w:r>
        <w:rPr>
          <w:rFonts w:cs="Calibri"/>
          <w:szCs w:val="24"/>
          <w:lang w:val="id-ID"/>
        </w:rPr>
        <w:t xml:space="preserve">. </w:t>
      </w:r>
      <w:r>
        <w:rPr>
          <w:rFonts w:cs="Calibri"/>
          <w:szCs w:val="24"/>
          <w:lang w:val="id-ID"/>
        </w:rPr>
        <w:lastRenderedPageBreak/>
        <w:t xml:space="preserve">Akhirnya, </w:t>
      </w:r>
      <w:r w:rsidRPr="007A3908">
        <w:rPr>
          <w:rFonts w:cs="Calibri"/>
          <w:szCs w:val="24"/>
          <w:lang w:val="id-ID"/>
        </w:rPr>
        <w:t>diharapkan guru dapat mengem</w:t>
      </w:r>
      <w:r>
        <w:rPr>
          <w:rFonts w:cs="Calibri"/>
          <w:szCs w:val="24"/>
          <w:lang w:val="id-ID"/>
        </w:rPr>
        <w:t>b</w:t>
      </w:r>
      <w:r w:rsidRPr="007A3908">
        <w:rPr>
          <w:rFonts w:cs="Calibri"/>
          <w:szCs w:val="24"/>
          <w:lang w:val="id-ID"/>
        </w:rPr>
        <w:t>angkan perangkat IPA Terpadu serta menerapkan dalam proses pembelajaran di</w:t>
      </w:r>
      <w:r>
        <w:rPr>
          <w:rFonts w:cs="Calibri"/>
          <w:szCs w:val="24"/>
          <w:lang w:val="id-ID"/>
        </w:rPr>
        <w:t xml:space="preserve"> </w:t>
      </w:r>
      <w:r w:rsidRPr="007A3908">
        <w:rPr>
          <w:rFonts w:cs="Calibri"/>
          <w:szCs w:val="24"/>
          <w:lang w:val="id-ID"/>
        </w:rPr>
        <w:t>sekolah.</w:t>
      </w:r>
    </w:p>
    <w:p w:rsidR="005819F0" w:rsidRDefault="005819F0" w:rsidP="005819F0">
      <w:pPr>
        <w:pStyle w:val="KATAPENGANTARDESKRIPSIDAFTARISIPENDAHULUANASESMENDAFTPUSTAKA"/>
        <w:rPr>
          <w:lang w:val="id-ID"/>
        </w:rPr>
        <w:sectPr w:rsidR="005819F0" w:rsidSect="00A72B32">
          <w:footerReference w:type="default" r:id="rId8"/>
          <w:pgSz w:w="11907" w:h="16840" w:code="9"/>
          <w:pgMar w:top="1701" w:right="1701" w:bottom="1701" w:left="2268" w:header="720" w:footer="720" w:gutter="0"/>
          <w:pgNumType w:fmt="lowerRoman" w:start="1"/>
          <w:cols w:space="720"/>
          <w:titlePg/>
          <w:docGrid w:linePitch="360"/>
        </w:sectPr>
      </w:pPr>
    </w:p>
    <w:p w:rsidR="005819F0" w:rsidRPr="0062625D" w:rsidRDefault="005819F0" w:rsidP="005819F0">
      <w:pPr>
        <w:pStyle w:val="ListParagraph"/>
        <w:spacing w:before="60"/>
        <w:jc w:val="both"/>
        <w:rPr>
          <w:rFonts w:cs="Calibri"/>
        </w:rPr>
      </w:pPr>
    </w:p>
    <w:p w:rsidR="005819F0" w:rsidRPr="00B35B49" w:rsidRDefault="005819F0" w:rsidP="005819F0">
      <w:pPr>
        <w:spacing w:before="60"/>
        <w:jc w:val="center"/>
        <w:rPr>
          <w:rFonts w:cs="Calibri"/>
          <w:b/>
          <w:bCs/>
          <w:sz w:val="28"/>
          <w:szCs w:val="24"/>
          <w:lang w:val="id-ID"/>
        </w:rPr>
      </w:pPr>
      <w:r>
        <w:rPr>
          <w:rFonts w:cs="Calibri"/>
          <w:b/>
          <w:bCs/>
          <w:sz w:val="28"/>
          <w:szCs w:val="24"/>
          <w:lang w:val="id-ID"/>
        </w:rPr>
        <w:t>PENTINGNYA IPA TERPADU</w:t>
      </w:r>
    </w:p>
    <w:p w:rsidR="005819F0" w:rsidRPr="007905AF" w:rsidRDefault="005819F0" w:rsidP="005819F0">
      <w:pPr>
        <w:spacing w:before="60"/>
        <w:rPr>
          <w:rFonts w:cs="Calibri"/>
          <w:b/>
          <w:bCs/>
          <w:szCs w:val="24"/>
          <w:lang w:val="sv-SE"/>
        </w:rPr>
      </w:pPr>
      <w:r w:rsidRPr="007A3908">
        <w:rPr>
          <w:rFonts w:cs="Calibri"/>
          <w:szCs w:val="24"/>
          <w:lang w:val="sv-SE"/>
        </w:rPr>
        <w:tab/>
      </w:r>
      <w:r w:rsidRPr="007A3908">
        <w:rPr>
          <w:rFonts w:cs="Calibri"/>
          <w:szCs w:val="24"/>
          <w:lang w:val="sv-SE"/>
        </w:rPr>
        <w:tab/>
      </w:r>
      <w:r w:rsidRPr="007A3908">
        <w:rPr>
          <w:rFonts w:cs="Calibri"/>
          <w:szCs w:val="24"/>
          <w:lang w:val="sv-SE"/>
        </w:rPr>
        <w:tab/>
      </w:r>
    </w:p>
    <w:p w:rsidR="005819F0" w:rsidRPr="00BE6CE1" w:rsidRDefault="005819F0" w:rsidP="00EE6F46">
      <w:pPr>
        <w:pStyle w:val="ListParagraph"/>
        <w:numPr>
          <w:ilvl w:val="0"/>
          <w:numId w:val="8"/>
        </w:numPr>
        <w:tabs>
          <w:tab w:val="left" w:pos="540"/>
        </w:tabs>
        <w:spacing w:before="60" w:line="276" w:lineRule="auto"/>
        <w:ind w:left="540" w:hanging="540"/>
        <w:contextualSpacing w:val="0"/>
        <w:jc w:val="both"/>
        <w:rPr>
          <w:rFonts w:cs="Calibri"/>
          <w:b/>
          <w:bCs/>
          <w:sz w:val="28"/>
          <w:szCs w:val="28"/>
          <w:lang w:val="sv-SE"/>
        </w:rPr>
      </w:pPr>
      <w:r w:rsidRPr="00BE6CE1">
        <w:rPr>
          <w:rFonts w:cs="Calibri"/>
          <w:b/>
          <w:bCs/>
          <w:sz w:val="28"/>
          <w:szCs w:val="28"/>
          <w:lang w:val="sv-SE"/>
        </w:rPr>
        <w:t>Mengapa harus Pembelajaran IPA Terpadu?</w:t>
      </w:r>
    </w:p>
    <w:p w:rsidR="005819F0" w:rsidRPr="007A3908" w:rsidRDefault="005819F0" w:rsidP="005819F0">
      <w:pPr>
        <w:spacing w:before="60"/>
        <w:ind w:left="540" w:firstLine="900"/>
        <w:jc w:val="both"/>
        <w:rPr>
          <w:rFonts w:cs="Calibri"/>
          <w:szCs w:val="24"/>
          <w:lang w:val="sv-SE"/>
        </w:rPr>
      </w:pPr>
      <w:r w:rsidRPr="007A3908">
        <w:rPr>
          <w:rFonts w:cs="Calibri"/>
          <w:szCs w:val="24"/>
          <w:lang w:val="sv-SE"/>
        </w:rPr>
        <w:t xml:space="preserve">Banyak sekali pertentangan pendapat dilapangan antara setuju dan tidak setuju tentang pembelajaran  IPA Terpadu. Pertentangan ini semakin rumit ketika persepsi masing-masing dalam mempersiapkan dan menerapkan dalam proses pembelajaran IPA Terpadu. Belum lagi adanya 3 versi disekolah tingkat SMP, yang pertama IPA di SMP diajarkan oleh masing-masing guru bidang studi yang ada yaitu bidang studi Biologi dan Fisika. Sedangkan bidang studi Kimianya mana?, versi pertama diajarkan sebagai pelengkap oleh guru kedua bidang studi tersebut. Versi kedua, diajarkan oleh guru yang harus memberikan IPA sesuai dengan kurikulum, tidak memandang apakah guru biologi atau guru yang berlatar belakang fisika. Versi </w:t>
      </w:r>
      <w:r>
        <w:rPr>
          <w:rFonts w:cs="Calibri"/>
          <w:szCs w:val="24"/>
          <w:lang w:val="id-ID"/>
        </w:rPr>
        <w:t>k</w:t>
      </w:r>
      <w:r w:rsidRPr="007A3908">
        <w:rPr>
          <w:rFonts w:cs="Calibri"/>
          <w:szCs w:val="24"/>
          <w:lang w:val="sv-SE"/>
        </w:rPr>
        <w:t>etiga yang mengajar IPA bukan dari latar belakang bidang studi tetapi guru yang ada dan mau mengajar IPA (karena kekurangan guru). Fakta ini membuat hasil belajar siswa tidak optimal, dan lebih parah lagi apabila guru berorientasi pada pendapat bahwa perguruan tinggi tidak ada IPA Terpadu. Kenyataan sekarang telah ada S-1 Pendidikan Sains, S-2 Pendidikan Sains, dan S-3 Pendidikan Sains.</w:t>
      </w:r>
    </w:p>
    <w:p w:rsidR="005819F0" w:rsidRPr="007A3908" w:rsidRDefault="005819F0" w:rsidP="005819F0">
      <w:pPr>
        <w:spacing w:before="60"/>
        <w:ind w:left="540" w:firstLine="900"/>
        <w:jc w:val="both"/>
        <w:rPr>
          <w:rFonts w:cs="Calibri"/>
          <w:szCs w:val="24"/>
          <w:lang w:val="sv-SE"/>
        </w:rPr>
      </w:pPr>
      <w:r w:rsidRPr="007A3908">
        <w:rPr>
          <w:rFonts w:cs="Calibri"/>
          <w:szCs w:val="24"/>
          <w:lang w:val="sv-SE"/>
        </w:rPr>
        <w:t>Selain alasan-alasan tersebut di</w:t>
      </w:r>
      <w:r>
        <w:rPr>
          <w:rFonts w:cs="Calibri"/>
          <w:szCs w:val="24"/>
          <w:lang w:val="id-ID"/>
        </w:rPr>
        <w:t xml:space="preserve"> </w:t>
      </w:r>
      <w:r w:rsidRPr="007A3908">
        <w:rPr>
          <w:rFonts w:cs="Calibri"/>
          <w:szCs w:val="24"/>
          <w:lang w:val="sv-SE"/>
        </w:rPr>
        <w:t>atas</w:t>
      </w:r>
      <w:r>
        <w:rPr>
          <w:rFonts w:cs="Calibri"/>
          <w:szCs w:val="24"/>
          <w:lang w:val="id-ID"/>
        </w:rPr>
        <w:t>,</w:t>
      </w:r>
      <w:r w:rsidRPr="007A3908">
        <w:rPr>
          <w:rFonts w:cs="Calibri"/>
          <w:szCs w:val="24"/>
          <w:lang w:val="sv-SE"/>
        </w:rPr>
        <w:t xml:space="preserve"> secara psikologis pembela</w:t>
      </w:r>
      <w:r>
        <w:rPr>
          <w:rFonts w:cs="Calibri"/>
          <w:szCs w:val="24"/>
          <w:lang w:val="id-ID"/>
        </w:rPr>
        <w:t>ja</w:t>
      </w:r>
      <w:r w:rsidRPr="007A3908">
        <w:rPr>
          <w:rFonts w:cs="Calibri"/>
          <w:szCs w:val="24"/>
          <w:lang w:val="sv-SE"/>
        </w:rPr>
        <w:t>ran IPA Terpadu lebih menguntungkan para siswa. Penelitian dalam psikologi perkembangan dan kognitif menyarankan bahwa seseorang belajar paling baik ketika berhadapan dengan gagasan yang berkaitan satu sama lainnya. Dalam hal ini berarti bahwa pembelajaran IPA Terpadu dapat membantu retensi siswa.</w:t>
      </w:r>
    </w:p>
    <w:p w:rsidR="005819F0" w:rsidRPr="007A3908" w:rsidRDefault="005819F0" w:rsidP="005819F0">
      <w:pPr>
        <w:spacing w:before="60"/>
        <w:ind w:left="540" w:firstLine="900"/>
        <w:jc w:val="both"/>
        <w:rPr>
          <w:rFonts w:cs="Calibri"/>
          <w:szCs w:val="24"/>
          <w:lang w:val="sv-SE"/>
        </w:rPr>
      </w:pPr>
      <w:r w:rsidRPr="007A3908">
        <w:rPr>
          <w:rFonts w:cs="Calibri"/>
          <w:szCs w:val="24"/>
          <w:lang w:val="sv-SE"/>
        </w:rPr>
        <w:t>Secara sosiokultural, pembelajaran IPA Terpadu di tingkat SMP mengarah kepada kebutuhan, minat, dan kapasitas siswa saat itu. Di</w:t>
      </w:r>
      <w:r>
        <w:rPr>
          <w:rFonts w:cs="Calibri"/>
          <w:szCs w:val="24"/>
          <w:lang w:val="id-ID"/>
        </w:rPr>
        <w:t xml:space="preserve"> </w:t>
      </w:r>
      <w:r w:rsidRPr="007A3908">
        <w:rPr>
          <w:rFonts w:cs="Calibri"/>
          <w:szCs w:val="24"/>
          <w:lang w:val="sv-SE"/>
        </w:rPr>
        <w:t>sinilah yang perlu dipikirkan pengembangan perangkat yang harus disesuaikan dengan minat dan kebutuhan siswa, yang dapat meningkatkan berpikir kritis, pemecahan masalah dan alternative/solusi dari pemecahan masalah tersebut.</w:t>
      </w:r>
    </w:p>
    <w:p w:rsidR="005819F0" w:rsidRPr="007A3908" w:rsidRDefault="005819F0" w:rsidP="005819F0">
      <w:pPr>
        <w:spacing w:before="60"/>
        <w:ind w:left="540" w:firstLine="900"/>
        <w:jc w:val="both"/>
        <w:rPr>
          <w:rFonts w:cs="Calibri"/>
          <w:szCs w:val="24"/>
          <w:lang w:val="sv-SE"/>
        </w:rPr>
      </w:pPr>
      <w:r w:rsidRPr="007A3908">
        <w:rPr>
          <w:rFonts w:cs="Calibri"/>
          <w:szCs w:val="24"/>
          <w:lang w:val="sv-SE"/>
        </w:rPr>
        <w:t>Secara motivasional, pembelajaran IPA Terpadu menghindari belajar menghafal dalam lingkup materi, oleh karena itu pembelajaran diorganisasi sekitar pemilihan topik/tema yang dipilih serta yang harus diselesaikan dengan ”Problem Solving” sehingga diharapkan dapat memotivasi dan memperluas minat siswa untuk menindak lanjuti.</w:t>
      </w:r>
    </w:p>
    <w:p w:rsidR="005819F0" w:rsidRPr="007A3908" w:rsidRDefault="005819F0" w:rsidP="005819F0">
      <w:pPr>
        <w:spacing w:before="60"/>
        <w:ind w:left="540" w:firstLine="900"/>
        <w:jc w:val="both"/>
        <w:rPr>
          <w:rFonts w:cs="Calibri"/>
          <w:szCs w:val="24"/>
          <w:lang w:val="sv-SE"/>
        </w:rPr>
      </w:pPr>
      <w:r w:rsidRPr="007A3908">
        <w:rPr>
          <w:rFonts w:cs="Calibri"/>
          <w:szCs w:val="24"/>
          <w:lang w:val="sv-SE"/>
        </w:rPr>
        <w:t xml:space="preserve">Secara pedagogis, untuk mengatasi cakupan materi yang sangat luas dan sulit dan kemungkinan merupakan kendala para </w:t>
      </w:r>
      <w:r w:rsidRPr="007A3908">
        <w:rPr>
          <w:rFonts w:cs="Calibri"/>
          <w:szCs w:val="24"/>
          <w:lang w:val="sv-SE"/>
        </w:rPr>
        <w:lastRenderedPageBreak/>
        <w:t xml:space="preserve">guru untuk melingkupi semua hal yang dinyatakan sebagai esensial untuk kehidupan yang produktif. Salah satu usaha mengatasi hal tersebut mereka harus memfokuskan upaya pengalaman ke arah internalisasi dari sikap positip ke arah belajar, sekaligus pembelajaran IPA Terpadu mengarahkan siswa menggunakan keterampilan secara bermakna dan langsung juga meningkatkan transfer belajar karena dekat denga kondisi </w:t>
      </w:r>
      <w:r w:rsidRPr="007A3908">
        <w:rPr>
          <w:rFonts w:cs="Calibri"/>
          <w:i/>
          <w:iCs/>
          <w:szCs w:val="24"/>
          <w:lang w:val="sv-SE"/>
        </w:rPr>
        <w:t>riil/live science</w:t>
      </w:r>
      <w:r w:rsidRPr="007A3908">
        <w:rPr>
          <w:rFonts w:cs="Calibri"/>
          <w:szCs w:val="24"/>
          <w:lang w:val="sv-SE"/>
        </w:rPr>
        <w:t xml:space="preserve">).  </w:t>
      </w:r>
    </w:p>
    <w:p w:rsidR="005819F0" w:rsidRPr="007A3908" w:rsidRDefault="005819F0" w:rsidP="005819F0">
      <w:pPr>
        <w:spacing w:before="60"/>
        <w:ind w:left="540" w:firstLine="900"/>
        <w:jc w:val="both"/>
        <w:rPr>
          <w:rFonts w:cs="Calibri"/>
          <w:szCs w:val="24"/>
          <w:lang w:val="sv-SE"/>
        </w:rPr>
      </w:pPr>
    </w:p>
    <w:p w:rsidR="005819F0" w:rsidRPr="00BE6CE1" w:rsidRDefault="005819F0" w:rsidP="00EE6F46">
      <w:pPr>
        <w:pStyle w:val="ListParagraph"/>
        <w:numPr>
          <w:ilvl w:val="0"/>
          <w:numId w:val="8"/>
        </w:numPr>
        <w:tabs>
          <w:tab w:val="left" w:pos="540"/>
        </w:tabs>
        <w:spacing w:before="60" w:line="276" w:lineRule="auto"/>
        <w:ind w:left="540" w:hanging="540"/>
        <w:contextualSpacing w:val="0"/>
        <w:jc w:val="both"/>
        <w:rPr>
          <w:rFonts w:cs="Calibri"/>
          <w:b/>
          <w:bCs/>
          <w:sz w:val="28"/>
          <w:szCs w:val="28"/>
        </w:rPr>
      </w:pPr>
      <w:r w:rsidRPr="00BE6CE1">
        <w:rPr>
          <w:rFonts w:cs="Calibri"/>
          <w:b/>
          <w:bCs/>
          <w:sz w:val="28"/>
          <w:szCs w:val="28"/>
          <w:lang w:val="it-IT"/>
        </w:rPr>
        <w:t>Hakikat</w:t>
      </w:r>
      <w:r w:rsidRPr="00BE6CE1">
        <w:rPr>
          <w:rFonts w:cs="Calibri"/>
          <w:b/>
          <w:bCs/>
          <w:sz w:val="28"/>
          <w:szCs w:val="28"/>
        </w:rPr>
        <w:t xml:space="preserve"> Pembelajaran Sains Terpadu</w:t>
      </w:r>
    </w:p>
    <w:p w:rsidR="005819F0" w:rsidRPr="0062625D" w:rsidRDefault="005819F0" w:rsidP="005819F0">
      <w:pPr>
        <w:spacing w:before="60"/>
        <w:ind w:left="540" w:firstLine="900"/>
        <w:jc w:val="both"/>
        <w:rPr>
          <w:rFonts w:cs="Calibri"/>
          <w:szCs w:val="24"/>
          <w:lang w:val="id-ID"/>
        </w:rPr>
      </w:pPr>
      <w:r w:rsidRPr="00337EB2">
        <w:rPr>
          <w:rFonts w:cs="Calibri"/>
          <w:szCs w:val="24"/>
          <w:lang w:val="id-ID"/>
        </w:rPr>
        <w:t xml:space="preserve">Pembelajaran IPA Terpadu merupakan konsep pembelajaran IPA Terpadu dengan situasi lebih “alami” dan situasi dunia nyata siswa, serta mendorong siswa </w:t>
      </w:r>
      <w:r w:rsidRPr="00337EB2">
        <w:rPr>
          <w:rFonts w:cs="Calibri"/>
          <w:szCs w:val="24"/>
          <w:u w:val="single"/>
          <w:lang w:val="id-ID"/>
        </w:rPr>
        <w:t xml:space="preserve">membuat hubungan antar cabang </w:t>
      </w:r>
      <w:r w:rsidRPr="00F7716F">
        <w:rPr>
          <w:rFonts w:cs="Calibri"/>
          <w:szCs w:val="24"/>
          <w:u w:val="single"/>
          <w:lang w:val="id-ID"/>
        </w:rPr>
        <w:t xml:space="preserve">IPA </w:t>
      </w:r>
      <w:r w:rsidRPr="00337EB2">
        <w:rPr>
          <w:rFonts w:cs="Calibri"/>
          <w:szCs w:val="24"/>
          <w:u w:val="single"/>
          <w:lang w:val="id-ID"/>
        </w:rPr>
        <w:t>dan antara pengetahuan yang dimilikinya dengan penerapannya dalam kehidupan mereka sehari-hari.</w:t>
      </w:r>
      <w:r w:rsidRPr="00337EB2">
        <w:rPr>
          <w:rFonts w:cs="Calibri"/>
          <w:szCs w:val="24"/>
          <w:lang w:val="id-ID"/>
        </w:rPr>
        <w:t xml:space="preserve"> </w:t>
      </w:r>
      <w:r w:rsidRPr="0062625D">
        <w:rPr>
          <w:rFonts w:cs="Calibri"/>
          <w:szCs w:val="24"/>
          <w:lang w:val="id-ID"/>
        </w:rPr>
        <w:t>Pembelajaran IPA Terpadu adalah pembelajaran yang terjadi dalam hubungan yang erat dengan pengalaman sesungguhnya.</w:t>
      </w:r>
    </w:p>
    <w:p w:rsidR="005819F0" w:rsidRPr="0062625D" w:rsidRDefault="005819F0" w:rsidP="005819F0">
      <w:pPr>
        <w:spacing w:before="60"/>
        <w:ind w:left="540" w:firstLine="900"/>
        <w:jc w:val="both"/>
        <w:rPr>
          <w:rFonts w:cs="Calibri"/>
          <w:szCs w:val="24"/>
          <w:lang w:val="id-ID"/>
        </w:rPr>
      </w:pPr>
      <w:r w:rsidRPr="0062625D">
        <w:rPr>
          <w:rFonts w:cs="Calibri"/>
          <w:szCs w:val="24"/>
          <w:lang w:val="id-ID"/>
        </w:rPr>
        <w:t xml:space="preserve">Pembelajaran IPA Terpadu merupakan pembelajaran bermakna yang memungkinkan siswa menerapkan konsep-konsep sains dan berpikir tingkat tinggi (HOTS = </w:t>
      </w:r>
      <w:r w:rsidRPr="0062625D">
        <w:rPr>
          <w:rFonts w:cs="Calibri"/>
          <w:i/>
          <w:szCs w:val="24"/>
          <w:lang w:val="id-ID"/>
        </w:rPr>
        <w:t>High Order Thinking Skills</w:t>
      </w:r>
      <w:r w:rsidRPr="0062625D">
        <w:rPr>
          <w:rFonts w:cs="Calibri"/>
          <w:szCs w:val="24"/>
          <w:lang w:val="id-ID"/>
        </w:rPr>
        <w:t>). Selain itu pembelajaran IPA Terpadu mendorong siswa untuk tanggap dalam linkungan dan budayannya.</w:t>
      </w:r>
    </w:p>
    <w:p w:rsidR="005819F0" w:rsidRPr="0062625D" w:rsidRDefault="005819F0" w:rsidP="005819F0">
      <w:pPr>
        <w:spacing w:before="60"/>
        <w:ind w:left="540" w:firstLine="900"/>
        <w:jc w:val="both"/>
        <w:rPr>
          <w:rFonts w:cs="Calibri"/>
          <w:szCs w:val="24"/>
          <w:lang w:val="sv-SE"/>
        </w:rPr>
      </w:pPr>
      <w:r w:rsidRPr="0062625D">
        <w:rPr>
          <w:rFonts w:cs="Calibri"/>
          <w:szCs w:val="24"/>
          <w:lang w:val="sv-SE"/>
        </w:rPr>
        <w:t>Pengetahuan yang dimiliki seseorang selalu bermula dari “bertanya”. Sebelum tahu AIDS, seseorang bertanya “jenis penyakit apakah AIDS itu?”, “Apakah penyebab penyakit AIDS?”. Bertanya baik dilakukan oleh guru maupun siswa, merupakan ciri utama pembelajaran IPA Terpadu. Bertanya dalam pembelajaran IPA Terpadu dipandang sebagai kegiatan guru untuk mendorong, membimbing dan menilai kemampuan berpikir siswa. Selain itu bagi siswa, kegiatan bertanya merupakan bagian penting dalam melaksanakan pembelajaran yang berbasis inkuiri, yang menggali informasi, mengkonfirmasikan apa yang sudah diketahui, dan mengarahkan perhatian pada aspek yang belum diketahuinya.</w:t>
      </w:r>
    </w:p>
    <w:p w:rsidR="005819F0" w:rsidRPr="0062625D" w:rsidRDefault="005819F0" w:rsidP="005819F0">
      <w:pPr>
        <w:spacing w:before="60"/>
        <w:ind w:left="540" w:firstLine="900"/>
        <w:jc w:val="both"/>
        <w:rPr>
          <w:rFonts w:cs="Calibri"/>
          <w:szCs w:val="24"/>
          <w:lang w:val="sv-SE"/>
        </w:rPr>
      </w:pPr>
      <w:r w:rsidRPr="0062625D">
        <w:rPr>
          <w:rFonts w:cs="Calibri"/>
          <w:szCs w:val="24"/>
          <w:lang w:val="sv-SE"/>
        </w:rPr>
        <w:t>Apabila bertanya merupakan ciri utama pembelajaran IPA Terpadu maka menemukan merupakan bagian inti dari kegiatan pembelajaran tersebut. Pengetahuan dan keterampilan yang diperoleh siswa diharapkan bukan hasil mengingat seperangkat fakta-fakta, tetapi hasil dari menemukan dan menggeneralisasi sendiri. Oleh sebab itu, dalam pembelajaran IPA Terpadu guru harus selalu merancang kegiatan yang merujuk pada kegiatan menemukan, apapun materi yang diajarkannya.</w:t>
      </w:r>
    </w:p>
    <w:p w:rsidR="005819F0" w:rsidRPr="00F7716F" w:rsidRDefault="005819F0" w:rsidP="005819F0">
      <w:pPr>
        <w:spacing w:before="60"/>
        <w:ind w:left="540" w:firstLine="900"/>
        <w:jc w:val="both"/>
        <w:rPr>
          <w:rFonts w:cs="Calibri"/>
          <w:szCs w:val="24"/>
          <w:lang w:val="id-ID"/>
        </w:rPr>
      </w:pPr>
      <w:r w:rsidRPr="0062625D">
        <w:rPr>
          <w:rFonts w:cs="Calibri"/>
          <w:szCs w:val="24"/>
          <w:lang w:val="sv-SE"/>
        </w:rPr>
        <w:t>Siklus inkuiri haruslah merupakan salah satu langkah yang diterapkan dalam pembelajaran IPA Terpadu</w:t>
      </w:r>
      <w:r>
        <w:rPr>
          <w:rFonts w:cs="Calibri"/>
          <w:szCs w:val="24"/>
          <w:lang w:val="id-ID"/>
        </w:rPr>
        <w:t xml:space="preserve"> dengan langkah-</w:t>
      </w:r>
      <w:r>
        <w:rPr>
          <w:rFonts w:cs="Calibri"/>
          <w:szCs w:val="24"/>
          <w:lang w:val="id-ID"/>
        </w:rPr>
        <w:lastRenderedPageBreak/>
        <w:t xml:space="preserve">langkah </w:t>
      </w:r>
      <w:r w:rsidRPr="00F7716F">
        <w:rPr>
          <w:rFonts w:cs="Calibri"/>
          <w:szCs w:val="24"/>
          <w:u w:val="single"/>
          <w:lang w:val="id-ID"/>
        </w:rPr>
        <w:t>o</w:t>
      </w:r>
      <w:r w:rsidRPr="0062625D">
        <w:rPr>
          <w:rFonts w:cs="Calibri"/>
          <w:szCs w:val="24"/>
          <w:u w:val="single"/>
          <w:lang w:val="sv-SE"/>
        </w:rPr>
        <w:t>bservasi</w:t>
      </w:r>
      <w:r w:rsidRPr="00F7716F">
        <w:rPr>
          <w:rFonts w:cs="Calibri"/>
          <w:szCs w:val="24"/>
          <w:u w:val="single"/>
          <w:lang w:val="id-ID"/>
        </w:rPr>
        <w:t>, b</w:t>
      </w:r>
      <w:r w:rsidRPr="0062625D">
        <w:rPr>
          <w:rFonts w:cs="Calibri"/>
          <w:szCs w:val="24"/>
          <w:u w:val="single"/>
          <w:lang w:val="sv-SE"/>
        </w:rPr>
        <w:t>ertanya</w:t>
      </w:r>
      <w:r w:rsidRPr="00F7716F">
        <w:rPr>
          <w:rFonts w:cs="Calibri"/>
          <w:szCs w:val="24"/>
          <w:u w:val="single"/>
          <w:lang w:val="id-ID"/>
        </w:rPr>
        <w:t>, m</w:t>
      </w:r>
      <w:r w:rsidRPr="0062625D">
        <w:rPr>
          <w:rFonts w:cs="Calibri"/>
          <w:szCs w:val="24"/>
          <w:u w:val="single"/>
          <w:lang w:val="sv-SE"/>
        </w:rPr>
        <w:t>engajukan hipotesis</w:t>
      </w:r>
      <w:r w:rsidRPr="00F7716F">
        <w:rPr>
          <w:rFonts w:cs="Calibri"/>
          <w:szCs w:val="24"/>
          <w:u w:val="single"/>
          <w:lang w:val="id-ID"/>
        </w:rPr>
        <w:t>, m</w:t>
      </w:r>
      <w:r w:rsidRPr="0062625D">
        <w:rPr>
          <w:rFonts w:cs="Calibri"/>
          <w:szCs w:val="24"/>
          <w:u w:val="single"/>
          <w:lang w:val="sv-SE"/>
        </w:rPr>
        <w:t>engumpulkan data</w:t>
      </w:r>
      <w:r w:rsidRPr="00F7716F">
        <w:rPr>
          <w:rFonts w:cs="Calibri"/>
          <w:szCs w:val="24"/>
          <w:u w:val="single"/>
          <w:lang w:val="id-ID"/>
        </w:rPr>
        <w:t>, dan menyimpulkan.</w:t>
      </w:r>
    </w:p>
    <w:p w:rsidR="005819F0" w:rsidRPr="0062625D" w:rsidRDefault="005819F0" w:rsidP="005819F0">
      <w:pPr>
        <w:spacing w:before="60"/>
        <w:ind w:left="540" w:firstLine="900"/>
        <w:jc w:val="both"/>
        <w:rPr>
          <w:rFonts w:cs="Calibri"/>
          <w:szCs w:val="24"/>
          <w:lang w:val="id-ID"/>
        </w:rPr>
      </w:pPr>
      <w:r w:rsidRPr="0062625D">
        <w:rPr>
          <w:rFonts w:cs="Calibri"/>
          <w:szCs w:val="24"/>
          <w:lang w:val="id-ID"/>
        </w:rPr>
        <w:t>Pada saat ini banyak temuan Sains diperoleh dari kerjasama antar ilmuwan, baik yang berlatar belakang disiplin ilmu yang sama maupun yang berbeda. Oleh sebab itu hasil pembelajaran IPA Terpadu seyogyanya diperoleh dari kerjasama dengan orang lain. Dalam kelas yang menerapkan pembelajaran IPA Terpadu guru disarankan selalu melaksanakan pembelajaran dalam kelompok-kelompok yang anggotanya heterogen. Yang pandai mengajari yang lemah, yang tahu memberi tahu yang belum tahu, yang cepat menangkap materi mendorong temanya yang lambat, yang mempunyai gagasan segera memberi usul, dan seterusnya. Kelompok siswa bisa sangat bervariasi bentuknya, baik keanggotaan, jumlah, bahkan bisa melibatkan siswa di kelas atasnya.</w:t>
      </w:r>
    </w:p>
    <w:p w:rsidR="005819F0" w:rsidRPr="0062625D" w:rsidRDefault="005819F0" w:rsidP="005819F0">
      <w:pPr>
        <w:spacing w:before="60"/>
        <w:ind w:left="540" w:firstLine="900"/>
        <w:jc w:val="both"/>
        <w:rPr>
          <w:rFonts w:cs="Calibri"/>
          <w:szCs w:val="24"/>
          <w:lang w:val="id-ID"/>
        </w:rPr>
      </w:pPr>
      <w:r w:rsidRPr="0062625D">
        <w:rPr>
          <w:rFonts w:cs="Calibri"/>
          <w:szCs w:val="24"/>
          <w:lang w:val="id-ID"/>
        </w:rPr>
        <w:t>Ketika seorang siswa baru belajar mengukur hambatan listrik dengan multitester, ia bertanya kepada temannya “bagaimana caranya? Tolong bantu aku ya”, lalu temannya yang sudah biasa menunjukan cara mengoperasikan alat itu. Dengan demikian, dua orang siswa itu sudah membentuk masyarakat belajar (</w:t>
      </w:r>
      <w:r w:rsidRPr="0062625D">
        <w:rPr>
          <w:rFonts w:cs="Calibri"/>
          <w:i/>
          <w:iCs/>
          <w:szCs w:val="24"/>
          <w:lang w:val="id-ID"/>
        </w:rPr>
        <w:t>learning community</w:t>
      </w:r>
      <w:r w:rsidRPr="0062625D">
        <w:rPr>
          <w:rFonts w:cs="Calibri"/>
          <w:szCs w:val="24"/>
          <w:lang w:val="id-ID"/>
        </w:rPr>
        <w:t>). Hasil belajar diperoleh dari “berbagi pengalaman” antar teman, antar kelompok, dan yang antara yang tahu dan belum tahu. Di ruang ini, di kelas ini, di sekitar sini, juga orang-orang di luar sana, semua adalah anggota masyarakat belajar.</w:t>
      </w:r>
    </w:p>
    <w:p w:rsidR="005819F0" w:rsidRPr="007A3908" w:rsidRDefault="005819F0" w:rsidP="005819F0">
      <w:pPr>
        <w:spacing w:before="60"/>
        <w:ind w:left="540" w:firstLine="900"/>
        <w:jc w:val="both"/>
        <w:rPr>
          <w:rFonts w:cs="Calibri"/>
          <w:szCs w:val="24"/>
          <w:lang w:val="fi-FI"/>
        </w:rPr>
      </w:pPr>
      <w:r w:rsidRPr="007A3908">
        <w:rPr>
          <w:rFonts w:cs="Calibri"/>
          <w:szCs w:val="24"/>
          <w:lang w:val="fi-FI"/>
        </w:rPr>
        <w:t>Pemodelan merupakan ciri lain pembelajaran IPA Terpadu. Pembelajaran yang melatihkan keterampilan dan pengetahuan tertentu  dengan pemodelan seperti mengoperasikan alat, cara menganalisis data dalam proses pengolahan data eksperimen, mengamati obyak IPA dan lain lain. Pemodelan ini mrmberikan contoh cara mengerjakan sesuatu atau bagaimana cara belajar. Model tidak hanya dilakukan oleh guru tetapi juga dengan menunjuk siswa yang dilibatkan sebagai model. Penunjukan melalui pengamatan siswa yang ditunjuk, benar-benar dapat melakukan dari pengalaman maupun belajar sebelumnya untuk mencapai standar kompetensi yang harus dicapainya</w:t>
      </w:r>
    </w:p>
    <w:p w:rsidR="005819F0" w:rsidRPr="007A3908" w:rsidRDefault="005819F0" w:rsidP="005819F0">
      <w:pPr>
        <w:spacing w:before="60"/>
        <w:ind w:left="540" w:firstLine="900"/>
        <w:jc w:val="both"/>
        <w:rPr>
          <w:rFonts w:cs="Calibri"/>
          <w:szCs w:val="24"/>
          <w:lang w:val="fi-FI"/>
        </w:rPr>
      </w:pPr>
      <w:r w:rsidRPr="007A3908">
        <w:rPr>
          <w:rFonts w:cs="Calibri"/>
          <w:szCs w:val="24"/>
          <w:lang w:val="fi-FI"/>
        </w:rPr>
        <w:t>Selain itu guru juga dapat melakukan kolaborasi dengan mendatangkan ahli/pakar kekelas sebagai model. Apapun keahlian model tujuannya adalah memodelkan cara sesuatu untuk memberikan pengalaman secara langsung kepada siswa</w:t>
      </w:r>
    </w:p>
    <w:p w:rsidR="005819F0" w:rsidRPr="007A3908" w:rsidRDefault="005819F0" w:rsidP="005819F0">
      <w:pPr>
        <w:spacing w:before="60"/>
        <w:ind w:left="540" w:firstLine="425"/>
        <w:jc w:val="both"/>
        <w:rPr>
          <w:rFonts w:cs="Calibri"/>
          <w:szCs w:val="24"/>
          <w:lang w:val="fi-FI"/>
        </w:rPr>
      </w:pPr>
      <w:r w:rsidRPr="007A3908">
        <w:rPr>
          <w:rFonts w:cs="Calibri"/>
          <w:szCs w:val="24"/>
          <w:lang w:val="fi-FI"/>
        </w:rPr>
        <w:t>Refleksi merupakan bagian penting dalam pembelajaran IPA Terpadu, Dalam refleksi atau merupakan cara berpikir apa yang telah dipelajari, apa yang baru dipelajari atau pengalaman dimasa lalu yang masih diingat dan dihubungkan dengan penegetahuan yang baru yang merupakan pengayaan atau revisi dari pengetahuan sebelumnya .</w:t>
      </w:r>
    </w:p>
    <w:p w:rsidR="005819F0" w:rsidRPr="0062625D" w:rsidRDefault="005819F0" w:rsidP="005819F0">
      <w:pPr>
        <w:spacing w:before="60"/>
        <w:ind w:left="540" w:firstLine="425"/>
        <w:jc w:val="both"/>
        <w:rPr>
          <w:rFonts w:cs="Calibri"/>
          <w:szCs w:val="24"/>
          <w:lang w:val="fi-FI"/>
        </w:rPr>
      </w:pPr>
      <w:r w:rsidRPr="0062625D">
        <w:rPr>
          <w:rFonts w:cs="Calibri"/>
          <w:szCs w:val="24"/>
          <w:lang w:val="fi-FI"/>
        </w:rPr>
        <w:lastRenderedPageBreak/>
        <w:t>Pengetahuan yang bermakna dapat diperleh dari proses. Perluasan pengetahuan siswa dapat dilakukan melalui konteks pembelajaran dan dikembangkan tahap demi tahap. Guru dapat membantu siswa menghubungkan antara pengetahuan yang dimiliki sebelumnya dengan pengetahuan yang baru. Sehingga siswa mendapatkan pengalaman dan merasa memperoleh sesuatu yang berguna bagi dirinya tentang apa yang baru dipelajarinya</w:t>
      </w:r>
    </w:p>
    <w:p w:rsidR="005819F0" w:rsidRPr="0062625D" w:rsidRDefault="005819F0" w:rsidP="005819F0">
      <w:pPr>
        <w:spacing w:before="60"/>
        <w:ind w:left="540" w:firstLine="425"/>
        <w:jc w:val="both"/>
        <w:rPr>
          <w:rFonts w:cs="Calibri"/>
          <w:szCs w:val="24"/>
          <w:lang w:val="fi-FI"/>
        </w:rPr>
      </w:pPr>
      <w:r w:rsidRPr="0062625D">
        <w:rPr>
          <w:rFonts w:cs="Calibri"/>
          <w:szCs w:val="24"/>
          <w:lang w:val="fi-FI"/>
        </w:rPr>
        <w:t>Kunci dari semua pembelajaran ini adalah bagaimana pengetahuan yang diberikan sampai ke memori jangka panjang sehingga dapat mengembangkan ide-ide baru serta kebermaknaannya bagi dirinya.</w:t>
      </w:r>
    </w:p>
    <w:p w:rsidR="005819F0" w:rsidRPr="00F7716F" w:rsidRDefault="005819F0" w:rsidP="005819F0">
      <w:pPr>
        <w:spacing w:before="60"/>
        <w:ind w:left="540" w:firstLine="425"/>
        <w:jc w:val="both"/>
        <w:rPr>
          <w:rFonts w:cs="Calibri"/>
          <w:szCs w:val="24"/>
          <w:lang w:val="id-ID"/>
        </w:rPr>
      </w:pPr>
      <w:r w:rsidRPr="0062625D">
        <w:rPr>
          <w:rFonts w:cs="Calibri"/>
          <w:szCs w:val="24"/>
          <w:lang w:val="fi-FI"/>
        </w:rPr>
        <w:t>Setiap akhir pembelajaran sebaiknya guru dapat merefleksi diri seperti:</w:t>
      </w:r>
      <w:r>
        <w:rPr>
          <w:rFonts w:cs="Calibri"/>
          <w:szCs w:val="24"/>
          <w:lang w:val="id-ID"/>
        </w:rPr>
        <w:t xml:space="preserve"> a</w:t>
      </w:r>
      <w:r w:rsidRPr="0062625D">
        <w:rPr>
          <w:rFonts w:cs="Calibri"/>
          <w:szCs w:val="24"/>
          <w:lang w:val="fi-FI"/>
        </w:rPr>
        <w:t>pa yang diperolehnya hari ini</w:t>
      </w:r>
      <w:r>
        <w:rPr>
          <w:rFonts w:cs="Calibri"/>
          <w:szCs w:val="24"/>
          <w:lang w:val="id-ID"/>
        </w:rPr>
        <w:t>, c</w:t>
      </w:r>
      <w:r w:rsidRPr="0062625D">
        <w:rPr>
          <w:rFonts w:cs="Calibri"/>
          <w:szCs w:val="24"/>
          <w:lang w:val="fi-FI"/>
        </w:rPr>
        <w:t>atatan siswa</w:t>
      </w:r>
      <w:r>
        <w:rPr>
          <w:rFonts w:cs="Calibri"/>
          <w:szCs w:val="24"/>
          <w:lang w:val="id-ID"/>
        </w:rPr>
        <w:t>, k</w:t>
      </w:r>
      <w:r w:rsidRPr="0062625D">
        <w:rPr>
          <w:rFonts w:cs="Calibri"/>
          <w:szCs w:val="24"/>
          <w:lang w:val="fi-FI"/>
        </w:rPr>
        <w:t>esan dan saran siswa</w:t>
      </w:r>
      <w:r>
        <w:rPr>
          <w:rFonts w:cs="Calibri"/>
          <w:szCs w:val="24"/>
          <w:lang w:val="id-ID"/>
        </w:rPr>
        <w:t>, d</w:t>
      </w:r>
      <w:r w:rsidRPr="0062625D">
        <w:rPr>
          <w:rFonts w:cs="Calibri"/>
          <w:szCs w:val="24"/>
          <w:lang w:val="fi-FI"/>
        </w:rPr>
        <w:t>iskusi dan presentasi</w:t>
      </w:r>
      <w:r>
        <w:rPr>
          <w:rFonts w:cs="Calibri"/>
          <w:szCs w:val="24"/>
          <w:lang w:val="id-ID"/>
        </w:rPr>
        <w:t>, dan h</w:t>
      </w:r>
      <w:r w:rsidRPr="007A3908">
        <w:rPr>
          <w:rFonts w:cs="Calibri"/>
          <w:szCs w:val="24"/>
          <w:lang w:val="fi-FI"/>
        </w:rPr>
        <w:t>asil kar</w:t>
      </w:r>
      <w:r>
        <w:rPr>
          <w:rFonts w:cs="Calibri"/>
          <w:szCs w:val="24"/>
          <w:lang w:val="fi-FI"/>
        </w:rPr>
        <w:t>ya yang dilakukan</w:t>
      </w:r>
      <w:r>
        <w:rPr>
          <w:rFonts w:cs="Calibri"/>
          <w:szCs w:val="24"/>
          <w:lang w:val="id-ID"/>
        </w:rPr>
        <w:t>.</w:t>
      </w:r>
    </w:p>
    <w:p w:rsidR="005819F0" w:rsidRPr="007A3908" w:rsidRDefault="005819F0" w:rsidP="005819F0">
      <w:pPr>
        <w:spacing w:before="60"/>
        <w:ind w:left="540" w:firstLine="425"/>
        <w:jc w:val="both"/>
        <w:rPr>
          <w:rFonts w:cs="Calibri"/>
          <w:szCs w:val="24"/>
          <w:lang w:val="fi-FI"/>
        </w:rPr>
      </w:pPr>
      <w:r w:rsidRPr="007A3908">
        <w:rPr>
          <w:rFonts w:cs="Calibri"/>
          <w:szCs w:val="24"/>
          <w:lang w:val="fi-FI"/>
        </w:rPr>
        <w:tab/>
        <w:t>Penilaian yang dilakukan merupakan proses pengumpulan berbagai data dan informasi yang dapat memberikan gambaran perkembangan belajar siswa. Hal ini sangat berguna bagi guru agar dapat memastikan bahwa siswa mengalami proses pembelajaran dengan benar. Kendala yang timbul harus segara diatasi dengan mengambil alternative tindakan yang tepat untuk membantu kesulitan yang dialami siswa. Sebaiknya penilaian dilakukan sepanjang proses pembelajaran dengan mengintegrasikan dengan kegiatan belajarnya. Penilaian ini menekankan pada upaya membantu siswa agar dapat menemukan cara belajarnya dengan tepat, bukan ditekankan pada seberapa banyak informasi yang diperoleh siswa di akhir pembelajaran.</w:t>
      </w:r>
    </w:p>
    <w:p w:rsidR="005819F0" w:rsidRPr="007A3908" w:rsidRDefault="005819F0" w:rsidP="005819F0">
      <w:pPr>
        <w:spacing w:before="60"/>
        <w:ind w:left="540" w:firstLine="425"/>
        <w:jc w:val="both"/>
        <w:rPr>
          <w:rFonts w:cs="Calibri"/>
          <w:szCs w:val="24"/>
          <w:lang w:val="fi-FI"/>
        </w:rPr>
      </w:pPr>
      <w:r w:rsidRPr="007A3908">
        <w:rPr>
          <w:rFonts w:cs="Calibri"/>
          <w:szCs w:val="24"/>
          <w:lang w:val="fi-FI"/>
        </w:rPr>
        <w:tab/>
        <w:t>Karena penilaian ini menekankan proses pembelajaran, maka data dan informasi yang dikumpulkan harus diperoleh dari kegiatan nyata yang dikerjakan siswa pada saat melakukan proses pembelajaran. Guru yang ingin mengetahui perkembangan belajar sains bagi para siswanya harus mengumpulkan data dari kegiatan nyata saat para siswa bekerja ilmiah, bukan pada saat para siswa mengerjakan tes tulis sains. Data dan informasi yang diambil dari kegiatan siswa saat siswa bekerja ilmiah baik di dalam laboratorium maupun di lingkungan sekitar itulah disebut data autentik.</w:t>
      </w:r>
    </w:p>
    <w:p w:rsidR="005819F0" w:rsidRPr="0062625D" w:rsidRDefault="005819F0" w:rsidP="005819F0">
      <w:pPr>
        <w:spacing w:before="60"/>
        <w:ind w:left="540" w:firstLine="425"/>
        <w:jc w:val="both"/>
        <w:rPr>
          <w:rFonts w:cs="Calibri"/>
          <w:szCs w:val="24"/>
          <w:lang w:val="sv-SE"/>
        </w:rPr>
      </w:pPr>
      <w:r w:rsidRPr="007A3908">
        <w:rPr>
          <w:rFonts w:cs="Calibri"/>
          <w:szCs w:val="24"/>
          <w:lang w:val="fi-FI"/>
        </w:rPr>
        <w:tab/>
        <w:t xml:space="preserve">Kemajuan belajar dinilai dari proses juga, bukan selalu hasil. ketika guru mengajarkan tentang pengamatan, siswa yang mampu memilih alat dengan tepat dan melakukan pengamatan dengan benar dan menghasilkan hasil pengamatan yang akurat, dialah yang memperoleh nilai tinggi. </w:t>
      </w:r>
      <w:r w:rsidRPr="0062625D">
        <w:rPr>
          <w:rFonts w:cs="Calibri"/>
          <w:szCs w:val="24"/>
          <w:lang w:val="sv-SE"/>
        </w:rPr>
        <w:t>Penilaian autentik menilai pengetahuan dan kinerja (</w:t>
      </w:r>
      <w:r w:rsidRPr="0062625D">
        <w:rPr>
          <w:rFonts w:cs="Calibri"/>
          <w:i/>
          <w:iCs/>
          <w:szCs w:val="24"/>
          <w:lang w:val="sv-SE"/>
        </w:rPr>
        <w:t>performance</w:t>
      </w:r>
      <w:r w:rsidRPr="0062625D">
        <w:rPr>
          <w:rFonts w:cs="Calibri"/>
          <w:szCs w:val="24"/>
          <w:lang w:val="sv-SE"/>
        </w:rPr>
        <w:t>) yang diperoleh siswa. Penilai bisa saja tidak hanya guru, tetapi bisa juga teman lain atau orang lain.</w:t>
      </w:r>
    </w:p>
    <w:p w:rsidR="005819F0" w:rsidRPr="0062625D" w:rsidRDefault="005819F0" w:rsidP="005819F0">
      <w:pPr>
        <w:spacing w:before="60"/>
        <w:ind w:left="540" w:firstLine="425"/>
        <w:jc w:val="both"/>
        <w:rPr>
          <w:rFonts w:cs="Calibri"/>
          <w:szCs w:val="24"/>
          <w:lang w:val="sv-SE"/>
        </w:rPr>
      </w:pPr>
      <w:r w:rsidRPr="0062625D">
        <w:rPr>
          <w:rFonts w:cs="Calibri"/>
          <w:szCs w:val="24"/>
          <w:lang w:val="sv-SE"/>
        </w:rPr>
        <w:lastRenderedPageBreak/>
        <w:tab/>
        <w:t>Dalam pembelajaran IPA Terpadu banyak hal yang bisa digunakan sebagai dasar menilai prestasi siswa secara autentik. Penilaian tersebut dapat berupa gabungan dari beberapa hal berikut:</w:t>
      </w:r>
      <w:r>
        <w:rPr>
          <w:rFonts w:cs="Calibri"/>
          <w:szCs w:val="24"/>
          <w:lang w:val="id-ID"/>
        </w:rPr>
        <w:t xml:space="preserve"> </w:t>
      </w:r>
      <w:r w:rsidRPr="0062625D">
        <w:rPr>
          <w:rFonts w:cs="Calibri"/>
          <w:szCs w:val="24"/>
          <w:lang w:val="sv-SE"/>
        </w:rPr>
        <w:t>Proyek (kegiatan dan laporannya)</w:t>
      </w:r>
      <w:r>
        <w:rPr>
          <w:rFonts w:cs="Calibri"/>
          <w:szCs w:val="24"/>
          <w:lang w:val="id-ID"/>
        </w:rPr>
        <w:t xml:space="preserve">, </w:t>
      </w:r>
      <w:r w:rsidRPr="0062625D">
        <w:rPr>
          <w:rFonts w:cs="Calibri"/>
          <w:szCs w:val="24"/>
          <w:lang w:val="sv-SE"/>
        </w:rPr>
        <w:t>PR</w:t>
      </w:r>
      <w:r>
        <w:rPr>
          <w:rFonts w:cs="Calibri"/>
          <w:szCs w:val="24"/>
          <w:lang w:val="id-ID"/>
        </w:rPr>
        <w:t>, k</w:t>
      </w:r>
      <w:r w:rsidRPr="0062625D">
        <w:rPr>
          <w:rFonts w:cs="Calibri"/>
          <w:szCs w:val="24"/>
          <w:lang w:val="sv-SE"/>
        </w:rPr>
        <w:t>uis</w:t>
      </w:r>
      <w:r>
        <w:rPr>
          <w:rFonts w:cs="Calibri"/>
          <w:szCs w:val="24"/>
          <w:lang w:val="id-ID"/>
        </w:rPr>
        <w:t>, k</w:t>
      </w:r>
      <w:r w:rsidRPr="0062625D">
        <w:rPr>
          <w:rFonts w:cs="Calibri"/>
          <w:szCs w:val="24"/>
          <w:lang w:val="sv-SE"/>
        </w:rPr>
        <w:t>arya siswa</w:t>
      </w:r>
      <w:r>
        <w:rPr>
          <w:rFonts w:cs="Calibri"/>
          <w:szCs w:val="24"/>
          <w:lang w:val="id-ID"/>
        </w:rPr>
        <w:t>, k</w:t>
      </w:r>
      <w:r w:rsidRPr="0062625D">
        <w:rPr>
          <w:rFonts w:cs="Calibri"/>
          <w:szCs w:val="24"/>
          <w:lang w:val="sv-SE"/>
        </w:rPr>
        <w:t>arya tulis</w:t>
      </w:r>
      <w:r>
        <w:rPr>
          <w:rFonts w:cs="Calibri"/>
          <w:szCs w:val="24"/>
          <w:lang w:val="id-ID"/>
        </w:rPr>
        <w:t>, p</w:t>
      </w:r>
      <w:r w:rsidRPr="0062625D">
        <w:rPr>
          <w:rFonts w:cs="Calibri"/>
          <w:szCs w:val="24"/>
          <w:lang w:val="sv-SE"/>
        </w:rPr>
        <w:t>resentasi</w:t>
      </w:r>
      <w:r>
        <w:rPr>
          <w:rFonts w:cs="Calibri"/>
          <w:szCs w:val="24"/>
          <w:lang w:val="id-ID"/>
        </w:rPr>
        <w:t>, d</w:t>
      </w:r>
      <w:r w:rsidRPr="0062625D">
        <w:rPr>
          <w:rFonts w:cs="Calibri"/>
          <w:szCs w:val="24"/>
          <w:lang w:val="sv-SE"/>
        </w:rPr>
        <w:t>emonstrasi</w:t>
      </w:r>
      <w:r>
        <w:rPr>
          <w:rFonts w:cs="Calibri"/>
          <w:szCs w:val="24"/>
          <w:lang w:val="id-ID"/>
        </w:rPr>
        <w:t>, l</w:t>
      </w:r>
      <w:r w:rsidRPr="0062625D">
        <w:rPr>
          <w:rFonts w:cs="Calibri"/>
          <w:szCs w:val="24"/>
          <w:lang w:val="sv-SE"/>
        </w:rPr>
        <w:t>aporan</w:t>
      </w:r>
      <w:r>
        <w:rPr>
          <w:rFonts w:cs="Calibri"/>
          <w:szCs w:val="24"/>
          <w:lang w:val="id-ID"/>
        </w:rPr>
        <w:t>, h</w:t>
      </w:r>
      <w:r w:rsidRPr="0062625D">
        <w:rPr>
          <w:rFonts w:cs="Calibri"/>
          <w:szCs w:val="24"/>
          <w:lang w:val="sv-SE"/>
        </w:rPr>
        <w:t>asil tes tulis</w:t>
      </w:r>
      <w:r>
        <w:rPr>
          <w:rFonts w:cs="Calibri"/>
          <w:szCs w:val="24"/>
          <w:lang w:val="id-ID"/>
        </w:rPr>
        <w:t>, dan j</w:t>
      </w:r>
      <w:r w:rsidRPr="0062625D">
        <w:rPr>
          <w:rFonts w:cs="Calibri"/>
          <w:szCs w:val="24"/>
          <w:lang w:val="sv-SE"/>
        </w:rPr>
        <w:t>urnal</w:t>
      </w:r>
      <w:r>
        <w:rPr>
          <w:rFonts w:cs="Calibri"/>
          <w:szCs w:val="24"/>
          <w:lang w:val="id-ID"/>
        </w:rPr>
        <w:t xml:space="preserve"> siswa. </w:t>
      </w:r>
      <w:r w:rsidRPr="0062625D">
        <w:rPr>
          <w:rFonts w:cs="Calibri"/>
          <w:szCs w:val="24"/>
          <w:lang w:val="id-ID"/>
        </w:rPr>
        <w:t>Intinya</w:t>
      </w:r>
      <w:r>
        <w:rPr>
          <w:rFonts w:cs="Calibri"/>
          <w:szCs w:val="24"/>
          <w:lang w:val="id-ID"/>
        </w:rPr>
        <w:t>,</w:t>
      </w:r>
      <w:r w:rsidRPr="0062625D">
        <w:rPr>
          <w:rFonts w:cs="Calibri"/>
          <w:szCs w:val="24"/>
          <w:lang w:val="id-ID"/>
        </w:rPr>
        <w:t xml:space="preserve"> dengan penilaian autentik, pertanyaan yang ingin dijawab adalah “Apakah siswa telah belajar IPA Terpadu?” Jadi siswa dinilai kemampuannya dalam IPA Terpadu dengan berbagai cara. </w:t>
      </w:r>
      <w:r w:rsidRPr="0062625D">
        <w:rPr>
          <w:rFonts w:cs="Calibri"/>
          <w:szCs w:val="24"/>
          <w:lang w:val="sv-SE"/>
        </w:rPr>
        <w:t xml:space="preserve">Kemampuan siswa diukur </w:t>
      </w:r>
      <w:r w:rsidRPr="0062625D">
        <w:rPr>
          <w:rFonts w:cs="Calibri"/>
          <w:b/>
          <w:bCs/>
          <w:szCs w:val="24"/>
          <w:lang w:val="sv-SE"/>
        </w:rPr>
        <w:t>tidak selalu</w:t>
      </w:r>
      <w:r w:rsidRPr="0062625D">
        <w:rPr>
          <w:rFonts w:cs="Calibri"/>
          <w:szCs w:val="24"/>
          <w:lang w:val="sv-SE"/>
        </w:rPr>
        <w:t xml:space="preserve"> dari hasil ulangan tulis.</w:t>
      </w:r>
    </w:p>
    <w:p w:rsidR="005819F0" w:rsidRPr="0062625D" w:rsidRDefault="005819F0" w:rsidP="005819F0">
      <w:pPr>
        <w:tabs>
          <w:tab w:val="left" w:pos="709"/>
          <w:tab w:val="left" w:pos="1134"/>
        </w:tabs>
        <w:spacing w:before="60"/>
        <w:jc w:val="both"/>
        <w:rPr>
          <w:rFonts w:cs="Calibri"/>
          <w:szCs w:val="24"/>
          <w:lang w:val="sv-SE"/>
        </w:rPr>
      </w:pPr>
    </w:p>
    <w:p w:rsidR="005819F0" w:rsidRDefault="005819F0" w:rsidP="005819F0">
      <w:pPr>
        <w:rPr>
          <w:rFonts w:cs="Calibri"/>
          <w:b/>
          <w:bCs/>
          <w:szCs w:val="24"/>
          <w:lang w:val="id-ID"/>
        </w:rPr>
      </w:pPr>
      <w:r>
        <w:rPr>
          <w:rFonts w:cs="Calibri"/>
          <w:b/>
          <w:bCs/>
          <w:szCs w:val="24"/>
          <w:lang w:val="id-ID"/>
        </w:rPr>
        <w:br w:type="page"/>
      </w:r>
    </w:p>
    <w:p w:rsidR="005819F0" w:rsidRDefault="005819F0" w:rsidP="005819F0">
      <w:pPr>
        <w:pStyle w:val="JUDULBABATAUUNIT"/>
        <w:rPr>
          <w:lang w:val="id-ID"/>
        </w:rPr>
      </w:pPr>
      <w:r>
        <w:rPr>
          <w:lang w:val="sv-SE"/>
        </w:rPr>
        <w:lastRenderedPageBreak/>
        <w:t>MODEL-</w:t>
      </w:r>
      <w:r w:rsidRPr="00F7716F">
        <w:rPr>
          <w:lang w:val="sv-SE"/>
        </w:rPr>
        <w:t xml:space="preserve">MODEL IPA TERPADU </w:t>
      </w:r>
    </w:p>
    <w:p w:rsidR="005819F0" w:rsidRPr="00F7716F" w:rsidRDefault="005819F0" w:rsidP="005819F0">
      <w:pPr>
        <w:tabs>
          <w:tab w:val="left" w:pos="709"/>
          <w:tab w:val="left" w:pos="1134"/>
        </w:tabs>
        <w:spacing w:before="60"/>
        <w:jc w:val="center"/>
        <w:rPr>
          <w:rFonts w:cs="Calibri"/>
          <w:b/>
          <w:bCs/>
          <w:sz w:val="28"/>
          <w:szCs w:val="24"/>
          <w:lang w:val="id-ID"/>
        </w:rPr>
      </w:pPr>
    </w:p>
    <w:p w:rsidR="005819F0" w:rsidRPr="00BE6CE1" w:rsidRDefault="005819F0" w:rsidP="00EE6F46">
      <w:pPr>
        <w:numPr>
          <w:ilvl w:val="3"/>
          <w:numId w:val="9"/>
        </w:numPr>
        <w:tabs>
          <w:tab w:val="left" w:pos="360"/>
        </w:tabs>
        <w:spacing w:before="60" w:line="276" w:lineRule="auto"/>
        <w:ind w:left="360"/>
        <w:jc w:val="both"/>
        <w:rPr>
          <w:rFonts w:cs="Calibri"/>
          <w:b/>
          <w:bCs/>
          <w:sz w:val="28"/>
          <w:szCs w:val="28"/>
          <w:lang w:val="sv-SE"/>
        </w:rPr>
      </w:pPr>
      <w:r w:rsidRPr="00BE6CE1">
        <w:rPr>
          <w:rFonts w:cs="Calibri"/>
          <w:b/>
          <w:bCs/>
          <w:sz w:val="28"/>
          <w:szCs w:val="28"/>
          <w:lang w:val="sv-SE"/>
        </w:rPr>
        <w:t>Sifat Materi yang Dipadukan</w:t>
      </w:r>
    </w:p>
    <w:p w:rsidR="005819F0" w:rsidRPr="007A3908" w:rsidRDefault="005819F0" w:rsidP="005819F0">
      <w:pPr>
        <w:pStyle w:val="ListParagraph"/>
        <w:spacing w:before="60"/>
        <w:ind w:left="360"/>
        <w:jc w:val="both"/>
        <w:rPr>
          <w:rFonts w:cs="Calibri"/>
          <w:lang w:val="sv-SE"/>
        </w:rPr>
      </w:pPr>
      <w:r w:rsidRPr="007A3908">
        <w:rPr>
          <w:rFonts w:cs="Calibri"/>
          <w:lang w:val="sv-SE"/>
        </w:rPr>
        <w:t>Jika ditinjau dari sifat materi yang dipadukan maka sedikitnya ada dua macam bentuk implementasi pembelajaran IPA Terpadu, yaitu (1) pembelajaran IPA Terpadu intra disiplin ilmu, dan (2) pembelajaran IPA Terpadu antar disiplin ilmu. Pembelajaran IPA Terpadu dikatakan bersifat intra disiplin ilmu jika yang dipadukan adalah materi-materi (pokok bahasan, konsep, keterampilan, atau nilai-nilai) dalam satu disiplin ilmu, misalnya dalam satu bidang studi biologi. Suatu pembelajaran yang memadukan materi bagian-bagian tumbuhan dan keterampilan mengelompokkan merupakan pembelajaran IPA Terpadu intra disiplin ilmu biologi.</w:t>
      </w:r>
    </w:p>
    <w:p w:rsidR="005819F0" w:rsidRDefault="005819F0" w:rsidP="005819F0">
      <w:pPr>
        <w:pStyle w:val="ListParagraph"/>
        <w:spacing w:before="60"/>
        <w:ind w:left="360"/>
        <w:jc w:val="both"/>
        <w:rPr>
          <w:rFonts w:cs="Calibri"/>
          <w:lang w:val="sv-SE"/>
        </w:rPr>
      </w:pPr>
      <w:r w:rsidRPr="007A3908">
        <w:rPr>
          <w:rFonts w:cs="Calibri"/>
          <w:lang w:val="sv-SE"/>
        </w:rPr>
        <w:t>Sementara itu, pembelajaran IPA Terpadu yang memadukan konsep atau pokok bahasan disiplin ilmu yang satu dengan disiplin ilmu lainnya dikatakan pembelajaran IPA Terpadu antar disiplin ilmu. Suatu pembelajaran proses melihat yang memadukan konsep-konsep fisika dan biologi, dikatakan sebagai pembelajaran IPA Terpadu antar disiplin ilmu. Pembelajaran IPA Terpadu jenis ini juga dapat terjadi antara bidang studi fisika dan kimia, atau bidang studi biologi dan kimia, serta antara bidang studi ilmu bumi dan kimia.</w:t>
      </w:r>
    </w:p>
    <w:p w:rsidR="005819F0" w:rsidRPr="007A3908" w:rsidRDefault="005819F0" w:rsidP="005819F0">
      <w:pPr>
        <w:pStyle w:val="ListParagraph"/>
        <w:spacing w:before="60"/>
        <w:ind w:left="360"/>
        <w:jc w:val="both"/>
        <w:rPr>
          <w:rFonts w:cs="Calibri"/>
          <w:lang w:val="sv-SE"/>
        </w:rPr>
      </w:pPr>
    </w:p>
    <w:p w:rsidR="005819F0" w:rsidRPr="00BE6CE1" w:rsidRDefault="005819F0" w:rsidP="00EE6F46">
      <w:pPr>
        <w:numPr>
          <w:ilvl w:val="3"/>
          <w:numId w:val="9"/>
        </w:numPr>
        <w:tabs>
          <w:tab w:val="left" w:pos="360"/>
        </w:tabs>
        <w:spacing w:before="60" w:line="276" w:lineRule="auto"/>
        <w:ind w:left="360"/>
        <w:jc w:val="both"/>
        <w:rPr>
          <w:rFonts w:cs="Calibri"/>
          <w:b/>
          <w:bCs/>
          <w:sz w:val="28"/>
          <w:szCs w:val="28"/>
          <w:lang w:val="id-ID"/>
        </w:rPr>
      </w:pPr>
      <w:r w:rsidRPr="00BE6CE1">
        <w:rPr>
          <w:rFonts w:cs="Calibri"/>
          <w:b/>
          <w:bCs/>
          <w:sz w:val="28"/>
          <w:szCs w:val="28"/>
          <w:lang w:val="id-ID"/>
        </w:rPr>
        <w:t>Model-Model Pembelajaran Sains Terpadu</w:t>
      </w:r>
    </w:p>
    <w:p w:rsidR="005819F0" w:rsidRPr="007A3908" w:rsidRDefault="005819F0" w:rsidP="005819F0">
      <w:pPr>
        <w:pStyle w:val="ListParagraph"/>
        <w:spacing w:before="60"/>
        <w:ind w:left="360"/>
        <w:jc w:val="both"/>
        <w:rPr>
          <w:rFonts w:cs="Calibri"/>
          <w:i/>
          <w:iCs/>
        </w:rPr>
      </w:pPr>
      <w:r w:rsidRPr="007A3908">
        <w:rPr>
          <w:rFonts w:cs="Calibri"/>
        </w:rPr>
        <w:t xml:space="preserve">Fogarty (1991) mengemukakan bahwa terdapat 10 tipe pembelajaran Terpadu. Namun dengan mempertimbangkan berbagai teknis penerapannya, studi IPA di Jawa Timur (1999 s/d 2002) memilih tiga tipe pembelajaran IPA Terpadu untuk diterapkan, yaitu (a) model keterhubungan </w:t>
      </w:r>
      <w:r w:rsidRPr="007A3908">
        <w:rPr>
          <w:rFonts w:cs="Calibri"/>
          <w:i/>
          <w:iCs/>
        </w:rPr>
        <w:t xml:space="preserve">(connected), </w:t>
      </w:r>
      <w:r w:rsidRPr="007A3908">
        <w:rPr>
          <w:rFonts w:cs="Calibri"/>
        </w:rPr>
        <w:t xml:space="preserve">(b) model jaring laba-laba </w:t>
      </w:r>
      <w:r w:rsidRPr="007A3908">
        <w:rPr>
          <w:rFonts w:cs="Calibri"/>
          <w:i/>
          <w:iCs/>
        </w:rPr>
        <w:t xml:space="preserve">(webbed), </w:t>
      </w:r>
      <w:r w:rsidRPr="007A3908">
        <w:rPr>
          <w:rFonts w:cs="Calibri"/>
        </w:rPr>
        <w:t xml:space="preserve">dan (c) model keterpaduan </w:t>
      </w:r>
      <w:r w:rsidRPr="007A3908">
        <w:rPr>
          <w:rFonts w:cs="Calibri"/>
          <w:i/>
          <w:iCs/>
        </w:rPr>
        <w:t>(integrated).</w:t>
      </w:r>
    </w:p>
    <w:p w:rsidR="005819F0" w:rsidRDefault="005819F0" w:rsidP="00EE6F46">
      <w:pPr>
        <w:pStyle w:val="ListParagraph"/>
        <w:numPr>
          <w:ilvl w:val="0"/>
          <w:numId w:val="15"/>
        </w:numPr>
        <w:spacing w:before="60" w:line="276" w:lineRule="auto"/>
        <w:ind w:right="18"/>
        <w:contextualSpacing w:val="0"/>
        <w:jc w:val="both"/>
        <w:rPr>
          <w:rFonts w:cs="Calibri"/>
        </w:rPr>
      </w:pPr>
      <w:r w:rsidRPr="007A3908">
        <w:rPr>
          <w:rFonts w:cs="Calibri"/>
        </w:rPr>
        <w:t xml:space="preserve">Model keterhubungan adalah model pembelajaran IPA Terpadu yang secara sengaja diusahakan untuk menghubungkan satu konsep dengan konsep lain, satu topik dengan topik lain, satu keterampilan dengan keterampilan lain di dalam  satu  disiplin  ilmu.  </w:t>
      </w:r>
    </w:p>
    <w:p w:rsidR="005819F0" w:rsidRPr="007A3908" w:rsidRDefault="005819F0" w:rsidP="00EE6F46">
      <w:pPr>
        <w:pStyle w:val="ListParagraph"/>
        <w:numPr>
          <w:ilvl w:val="0"/>
          <w:numId w:val="15"/>
        </w:numPr>
        <w:spacing w:before="60" w:line="276" w:lineRule="auto"/>
        <w:ind w:right="18"/>
        <w:contextualSpacing w:val="0"/>
        <w:jc w:val="both"/>
        <w:rPr>
          <w:rFonts w:cs="Calibri"/>
        </w:rPr>
      </w:pPr>
    </w:p>
    <w:p w:rsidR="005819F0" w:rsidRPr="007A3908" w:rsidRDefault="005819F0" w:rsidP="005819F0">
      <w:pPr>
        <w:pStyle w:val="ListParagraph"/>
        <w:spacing w:before="60"/>
        <w:ind w:right="18"/>
        <w:jc w:val="both"/>
        <w:rPr>
          <w:rFonts w:cs="Calibri"/>
        </w:rPr>
      </w:pPr>
      <w:r>
        <w:rPr>
          <w:noProof/>
        </w:rPr>
        <w:pict>
          <v:group id="_x0000_s3559" style="position:absolute;left:0;text-align:left;margin-left:117pt;margin-top:-15.4pt;width:171pt;height:108pt;z-index:251660288" coordorigin="3060,2880" coordsize="3420,2160">
            <v:group id="_x0000_s3560" style="position:absolute;left:3840;top:2880;width:1800;height:1080" coordorigin="5040,13320" coordsize="1800,1080">
              <v:oval id="_x0000_s3561" style="position:absolute;left:5400;top:13320;width:1080;height:1080"/>
              <v:oval id="_x0000_s3562" style="position:absolute;left:6180;top:13500;width:660;height:720"/>
              <v:oval id="_x0000_s3563" style="position:absolute;left:5040;top:13500;width:660;height:720"/>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3564" type="#_x0000_t19" style="position:absolute;left:5400;top:13320;width:1080;height:1080" coordsize="43200,43200" adj=",-6003985,21600" path="wr,,43200,43200,21600,,20992,9nfewr,,43200,43200,21600,,20992,9l21600,21600nsxe">
                <v:path o:connectlocs="21600,0;20992,9;21600,21600"/>
              </v:shape>
            </v:group>
            <v:shapetype id="_x0000_t202" coordsize="21600,21600" o:spt="202" path="m,l,21600r21600,l21600,xe">
              <v:stroke joinstyle="miter"/>
              <v:path gradientshapeok="t" o:connecttype="rect"/>
            </v:shapetype>
            <v:shape id="_x0000_s3565" type="#_x0000_t202" style="position:absolute;left:3060;top:4122;width:3420;height:918" filled="f" stroked="f">
              <v:textbox style="mso-next-textbox:#_x0000_s3565">
                <w:txbxContent>
                  <w:p w:rsidR="005819F0" w:rsidRPr="00FF7DBE" w:rsidRDefault="005819F0" w:rsidP="005819F0">
                    <w:pPr>
                      <w:jc w:val="center"/>
                      <w:rPr>
                        <w:i/>
                        <w:iCs/>
                      </w:rPr>
                    </w:pPr>
                    <w:r>
                      <w:t xml:space="preserve">Gambar 1. Diagram model keterhubungan </w:t>
                    </w:r>
                    <w:r>
                      <w:rPr>
                        <w:i/>
                        <w:iCs/>
                      </w:rPr>
                      <w:t>(connected)</w:t>
                    </w:r>
                  </w:p>
                </w:txbxContent>
              </v:textbox>
            </v:shape>
          </v:group>
        </w:pict>
      </w:r>
    </w:p>
    <w:p w:rsidR="005819F0" w:rsidRPr="007A3908" w:rsidRDefault="005819F0" w:rsidP="005819F0">
      <w:pPr>
        <w:pStyle w:val="ListParagraph"/>
        <w:spacing w:before="60"/>
        <w:ind w:right="18"/>
        <w:jc w:val="both"/>
        <w:rPr>
          <w:rFonts w:cs="Calibri"/>
        </w:rPr>
      </w:pPr>
    </w:p>
    <w:p w:rsidR="005819F0" w:rsidRPr="007A3908" w:rsidRDefault="005819F0" w:rsidP="005819F0">
      <w:pPr>
        <w:pStyle w:val="ListParagraph"/>
        <w:spacing w:before="60"/>
        <w:ind w:right="18"/>
        <w:jc w:val="both"/>
        <w:rPr>
          <w:rFonts w:cs="Calibri"/>
        </w:rPr>
      </w:pPr>
    </w:p>
    <w:p w:rsidR="005819F0" w:rsidRDefault="005819F0" w:rsidP="005819F0">
      <w:pPr>
        <w:pStyle w:val="ListParagraph"/>
        <w:spacing w:before="60"/>
        <w:ind w:right="104"/>
        <w:jc w:val="both"/>
        <w:rPr>
          <w:rFonts w:cs="Calibri"/>
        </w:rPr>
      </w:pPr>
    </w:p>
    <w:p w:rsidR="005819F0" w:rsidRPr="0062625D" w:rsidRDefault="005819F0" w:rsidP="005819F0">
      <w:pPr>
        <w:pStyle w:val="ListParagraph"/>
        <w:spacing w:before="60"/>
        <w:ind w:right="104"/>
        <w:jc w:val="both"/>
        <w:rPr>
          <w:rFonts w:cs="Calibri"/>
        </w:rPr>
      </w:pPr>
    </w:p>
    <w:p w:rsidR="005819F0" w:rsidRPr="0062625D" w:rsidRDefault="005819F0" w:rsidP="005819F0">
      <w:pPr>
        <w:pStyle w:val="ListParagraph"/>
        <w:spacing w:before="60"/>
        <w:ind w:right="104"/>
        <w:jc w:val="both"/>
        <w:rPr>
          <w:rFonts w:cs="Calibri"/>
        </w:rPr>
      </w:pPr>
    </w:p>
    <w:p w:rsidR="005819F0" w:rsidRPr="007A3908" w:rsidRDefault="005819F0" w:rsidP="005819F0">
      <w:pPr>
        <w:pStyle w:val="ListParagraph"/>
        <w:spacing w:before="60"/>
        <w:ind w:right="104"/>
        <w:jc w:val="both"/>
        <w:rPr>
          <w:rFonts w:cs="Calibri"/>
        </w:rPr>
      </w:pPr>
      <w:r w:rsidRPr="007A3908">
        <w:rPr>
          <w:rFonts w:cs="Calibri"/>
        </w:rPr>
        <w:t>Sebagai  contoh,  guru secara sengaja memadukan antara konsep perubahan wujud dan energi matahari dalam disiplin fisika.</w:t>
      </w:r>
    </w:p>
    <w:p w:rsidR="005819F0" w:rsidRPr="007A3908" w:rsidRDefault="005819F0" w:rsidP="00EE6F46">
      <w:pPr>
        <w:pStyle w:val="ListParagraph"/>
        <w:numPr>
          <w:ilvl w:val="0"/>
          <w:numId w:val="15"/>
        </w:numPr>
        <w:spacing w:before="60" w:line="276" w:lineRule="auto"/>
        <w:ind w:right="2898"/>
        <w:contextualSpacing w:val="0"/>
        <w:jc w:val="both"/>
        <w:rPr>
          <w:rFonts w:cs="Calibri"/>
        </w:rPr>
      </w:pPr>
      <w:r>
        <w:rPr>
          <w:noProof/>
        </w:rPr>
        <w:pict>
          <v:group id="_x0000_s3566" style="position:absolute;left:0;text-align:left;margin-left:266.05pt;margin-top:-3.45pt;width:2in;height:151.5pt;z-index:251661312" coordorigin="1920,1620" coordsize="2880,3030">
            <v:group id="_x0000_s3567" style="position:absolute;left:1980;top:1620;width:2700;height:2160" coordorigin="4140,5220" coordsize="3960,3600">
              <v:shape id="_x0000_s3568" type="#_x0000_t202" style="position:absolute;left:5400;top:6480;width:1440;height:1080">
                <v:textbox style="mso-next-textbox:#_x0000_s3568">
                  <w:txbxContent>
                    <w:p w:rsidR="005819F0" w:rsidRDefault="005819F0" w:rsidP="005819F0">
                      <w:pPr>
                        <w:jc w:val="center"/>
                      </w:pPr>
                      <w:r>
                        <w:t>Tema</w:t>
                      </w:r>
                    </w:p>
                  </w:txbxContent>
                </v:textbox>
              </v:shape>
              <v:oval id="_x0000_s3569" style="position:absolute;left:4140;top:5220;width:1260;height:1260"/>
              <v:oval id="_x0000_s3570" style="position:absolute;left:6840;top:5220;width:1260;height:1260"/>
              <v:oval id="_x0000_s3571" style="position:absolute;left:4140;top:7560;width:1260;height:1260"/>
              <v:oval id="_x0000_s3572" style="position:absolute;left:6840;top:7560;width:1260;height:1260"/>
              <v:line id="_x0000_s3573" style="position:absolute;flip:y" from="6840,6336" to="7020,6516"/>
              <v:line id="_x0000_s3574" style="position:absolute;flip:x y" from="5220,6300" to="5400,6480"/>
              <v:line id="_x0000_s3575" style="position:absolute;flip:x" from="5220,7560" to="5400,7740"/>
              <v:line id="_x0000_s3576" style="position:absolute" from="6840,7560" to="7020,7740"/>
            </v:group>
            <v:shape id="_x0000_s3577" type="#_x0000_t202" style="position:absolute;left:1920;top:3930;width:2880;height:720" filled="f" stroked="f">
              <v:textbox style="mso-next-textbox:#_x0000_s3577">
                <w:txbxContent>
                  <w:p w:rsidR="005819F0" w:rsidRPr="002F204C" w:rsidRDefault="005819F0" w:rsidP="005819F0">
                    <w:pPr>
                      <w:jc w:val="center"/>
                      <w:rPr>
                        <w:i/>
                        <w:iCs/>
                        <w:lang w:val="sv-SE"/>
                      </w:rPr>
                    </w:pPr>
                    <w:r w:rsidRPr="002F204C">
                      <w:rPr>
                        <w:lang w:val="sv-SE"/>
                      </w:rPr>
                      <w:t>Gambar 2. Diagram jaring laba-laba (</w:t>
                    </w:r>
                    <w:r w:rsidRPr="002F204C">
                      <w:rPr>
                        <w:i/>
                        <w:iCs/>
                        <w:lang w:val="sv-SE"/>
                      </w:rPr>
                      <w:t>webbed)</w:t>
                    </w:r>
                  </w:p>
                </w:txbxContent>
              </v:textbox>
            </v:shape>
          </v:group>
        </w:pict>
      </w:r>
      <w:r w:rsidRPr="007A3908">
        <w:rPr>
          <w:rFonts w:cs="Calibri"/>
        </w:rPr>
        <w:t xml:space="preserve">Tipe jaring laba-laba merupakan tipe pembelajaran IPA Terpadu yang menggunakan pendekatan tematik. Dengan pendekatan ini, pengembangan pembelajaran IPA Terpadu dimulai dengan </w:t>
      </w:r>
      <w:r w:rsidRPr="007A3908">
        <w:rPr>
          <w:rFonts w:cs="Calibri"/>
        </w:rPr>
        <w:lastRenderedPageBreak/>
        <w:t>menentukan tema tertentu, misalnya interaksi. Tema dapat ditetapkan dengan kesepakatan antara guru dan siswa, tetapi dapat pula dengan cara diskusi sesama guru.</w:t>
      </w:r>
    </w:p>
    <w:p w:rsidR="005819F0" w:rsidRPr="007A3908" w:rsidRDefault="005819F0" w:rsidP="005819F0">
      <w:pPr>
        <w:pStyle w:val="ListParagraph"/>
        <w:spacing w:before="60"/>
        <w:ind w:right="18"/>
        <w:jc w:val="both"/>
        <w:rPr>
          <w:rFonts w:cs="Calibri"/>
        </w:rPr>
      </w:pPr>
      <w:r w:rsidRPr="007A3908">
        <w:rPr>
          <w:rFonts w:cs="Calibri"/>
        </w:rPr>
        <w:t>Setelah tema tersebut disepakati, dikembangkan sub-sub tema ini dikembangkan aktivitas belajar yang harus dilakukan oleh siswa.</w:t>
      </w:r>
    </w:p>
    <w:p w:rsidR="005819F0" w:rsidRPr="007A3908" w:rsidRDefault="005819F0" w:rsidP="00EE6F46">
      <w:pPr>
        <w:pStyle w:val="ListParagraph"/>
        <w:numPr>
          <w:ilvl w:val="0"/>
          <w:numId w:val="15"/>
        </w:numPr>
        <w:spacing w:before="60" w:line="276" w:lineRule="auto"/>
        <w:ind w:right="2898"/>
        <w:contextualSpacing w:val="0"/>
        <w:jc w:val="both"/>
        <w:rPr>
          <w:rFonts w:cs="Calibri"/>
        </w:rPr>
      </w:pPr>
      <w:r>
        <w:rPr>
          <w:noProof/>
        </w:rPr>
        <w:pict>
          <v:group id="_x0000_s3578" style="position:absolute;left:0;text-align:left;margin-left:266.05pt;margin-top:7.45pt;width:153pt;height:126pt;z-index:251662336" coordorigin="7380,9000" coordsize="3060,2520">
            <v:group id="_x0000_s3579" style="position:absolute;left:7920;top:9000;width:1800;height:1620" coordorigin="7920,9360" coordsize="2700,2400">
              <v:oval id="_x0000_s3580" style="position:absolute;left:9000;top:9360;width:1620;height:1620"/>
              <v:shape id="_x0000_s3581" type="#_x0000_t19" style="position:absolute;left:7920;top:9361;width:1620;height:1620" coordsize="43200,43200" adj="-5700794,-5828529,21600" path="wr,,43200,43200,22735,30,22001,4nfewr,,43200,43200,22735,30,22001,4l21600,21600nsxe">
                <v:path o:connectlocs="22735,30;22001,4;21600,21600"/>
              </v:shape>
              <v:shape id="_x0000_s3582" type="#_x0000_t19" style="position:absolute;left:8460;top:10140;width:1620;height:1620" coordsize="43200,43200" adj="-5700794,-5828529,21600" path="wr,,43200,43200,22735,30,22001,4nfewr,,43200,43200,22735,30,22001,4l21600,21600nsxe">
                <v:path o:connectlocs="22735,30;22001,4;21600,21600"/>
              </v:shape>
            </v:group>
            <v:shape id="_x0000_s3583" type="#_x0000_t202" style="position:absolute;left:7380;top:10800;width:3060;height:720" filled="f" stroked="f">
              <v:textbox style="mso-next-textbox:#_x0000_s3583">
                <w:txbxContent>
                  <w:p w:rsidR="005819F0" w:rsidRPr="002F204C" w:rsidRDefault="005819F0" w:rsidP="005819F0">
                    <w:pPr>
                      <w:jc w:val="center"/>
                      <w:rPr>
                        <w:lang w:val="sv-SE"/>
                      </w:rPr>
                    </w:pPr>
                    <w:r w:rsidRPr="002F204C">
                      <w:rPr>
                        <w:lang w:val="sv-SE"/>
                      </w:rPr>
                      <w:t xml:space="preserve">Gambar 3. Diagram model </w:t>
                    </w:r>
                    <w:r>
                      <w:rPr>
                        <w:lang w:val="sv-SE"/>
                      </w:rPr>
                      <w:t>Terpadu</w:t>
                    </w:r>
                    <w:r w:rsidRPr="002F204C">
                      <w:rPr>
                        <w:lang w:val="sv-SE"/>
                      </w:rPr>
                      <w:t xml:space="preserve"> </w:t>
                    </w:r>
                    <w:r w:rsidRPr="002F204C">
                      <w:rPr>
                        <w:i/>
                        <w:iCs/>
                        <w:lang w:val="sv-SE"/>
                      </w:rPr>
                      <w:t>(integrated)</w:t>
                    </w:r>
                  </w:p>
                </w:txbxContent>
              </v:textbox>
            </v:shape>
          </v:group>
        </w:pict>
      </w:r>
      <w:r w:rsidRPr="007A3908">
        <w:rPr>
          <w:rFonts w:cs="Calibri"/>
        </w:rPr>
        <w:t>Tipe keterpaduan merupakan tipe pembelajaran IPA Terpadu yang menggunakan pendekatan antar disiplin ilmu. Tipe ini diusahakan dengan cara menggabungkan disiplin ilmu dengan cara menetapkan prioritas kurikuler dan menemukan keterampilan, konsep, dan sikap yang saling tumpang tindih di dalam beberapa disiplin ilmu.</w:t>
      </w:r>
    </w:p>
    <w:p w:rsidR="005819F0" w:rsidRPr="007A3908" w:rsidRDefault="005819F0" w:rsidP="005819F0">
      <w:pPr>
        <w:pStyle w:val="ListParagraph"/>
        <w:spacing w:before="60"/>
        <w:ind w:right="18"/>
        <w:jc w:val="both"/>
        <w:rPr>
          <w:rFonts w:cs="Calibri"/>
        </w:rPr>
      </w:pPr>
      <w:r w:rsidRPr="007A3908">
        <w:rPr>
          <w:rFonts w:cs="Calibri"/>
        </w:rPr>
        <w:t xml:space="preserve">Berbeda dengan tipe jaring laba-laba yang menuntut pemilihan tema dan pengembangannya sebagai langkah awal, maka dalam tipe keterpaduan tema yang berkaitan dan bertumpang tindih merupakan hal terakhir yang ingin dicari dan dipilih guru dalam tahap perencanaan program. </w:t>
      </w:r>
    </w:p>
    <w:p w:rsidR="005819F0" w:rsidRPr="007A3908" w:rsidRDefault="005819F0" w:rsidP="005819F0">
      <w:pPr>
        <w:pStyle w:val="ListParagraph"/>
        <w:spacing w:before="60"/>
        <w:ind w:right="18"/>
        <w:jc w:val="both"/>
        <w:rPr>
          <w:rFonts w:cs="Calibri"/>
        </w:rPr>
      </w:pPr>
      <w:r w:rsidRPr="007A3908">
        <w:rPr>
          <w:rFonts w:cs="Calibri"/>
        </w:rPr>
        <w:t>Pertama kali guru menyeleksi konsep-konsep, keterampilan, dan sikap yang akan dibelajarkan dalam satu semester dari beberapa disiplin ilmu dalam Sains. Selanjutnya dipilih beberapa konsep, keterampilan, dan sikap yang memiliki keterkaitan yang erat dan tumpang tindih di antara beberapa disiplin tersebut.</w:t>
      </w:r>
    </w:p>
    <w:p w:rsidR="005819F0" w:rsidRDefault="005819F0" w:rsidP="005819F0">
      <w:pPr>
        <w:rPr>
          <w:rFonts w:cs="Calibri"/>
          <w:b/>
          <w:bCs/>
          <w:i/>
          <w:iCs/>
          <w:szCs w:val="24"/>
          <w:lang w:val="id-ID"/>
        </w:rPr>
      </w:pPr>
      <w:r w:rsidRPr="0062625D">
        <w:rPr>
          <w:rFonts w:cs="Calibri"/>
          <w:b/>
          <w:bCs/>
          <w:i/>
          <w:iCs/>
          <w:szCs w:val="24"/>
          <w:lang w:val="id-ID"/>
        </w:rPr>
        <w:br w:type="page"/>
      </w:r>
    </w:p>
    <w:p w:rsidR="005819F0" w:rsidRPr="0062625D" w:rsidRDefault="005819F0" w:rsidP="005819F0">
      <w:pPr>
        <w:spacing w:before="60"/>
        <w:ind w:right="18"/>
        <w:jc w:val="both"/>
        <w:rPr>
          <w:rFonts w:cs="Calibri"/>
          <w:b/>
          <w:bCs/>
          <w:i/>
          <w:iCs/>
          <w:szCs w:val="24"/>
          <w:lang w:val="id-ID"/>
        </w:rPr>
      </w:pPr>
      <w:r w:rsidRPr="0062625D">
        <w:rPr>
          <w:rFonts w:cs="Calibri"/>
          <w:b/>
          <w:bCs/>
          <w:i/>
          <w:iCs/>
          <w:szCs w:val="24"/>
          <w:lang w:val="id-ID"/>
        </w:rPr>
        <w:lastRenderedPageBreak/>
        <w:t>Rangkuman:</w:t>
      </w:r>
    </w:p>
    <w:p w:rsidR="005819F0" w:rsidRPr="007A3908" w:rsidRDefault="005819F0" w:rsidP="005819F0">
      <w:pPr>
        <w:autoSpaceDE w:val="0"/>
        <w:autoSpaceDN w:val="0"/>
        <w:adjustRightInd w:val="0"/>
        <w:spacing w:before="60"/>
        <w:jc w:val="center"/>
        <w:rPr>
          <w:rFonts w:cs="Calibri"/>
          <w:b/>
          <w:bCs/>
          <w:color w:val="000000"/>
          <w:szCs w:val="24"/>
          <w:lang w:val="id-ID"/>
        </w:rPr>
      </w:pPr>
      <w:r w:rsidRPr="007A3908">
        <w:rPr>
          <w:rFonts w:cs="Calibri"/>
          <w:b/>
          <w:bCs/>
          <w:color w:val="000000"/>
          <w:szCs w:val="24"/>
          <w:lang w:val="id-ID"/>
        </w:rPr>
        <w:t>Tabel 1</w:t>
      </w:r>
    </w:p>
    <w:p w:rsidR="005819F0" w:rsidRPr="007A3908" w:rsidRDefault="005819F0" w:rsidP="005819F0">
      <w:pPr>
        <w:autoSpaceDE w:val="0"/>
        <w:autoSpaceDN w:val="0"/>
        <w:adjustRightInd w:val="0"/>
        <w:spacing w:before="60"/>
        <w:jc w:val="center"/>
        <w:rPr>
          <w:rFonts w:cs="Calibri"/>
          <w:b/>
          <w:bCs/>
          <w:color w:val="000000"/>
          <w:szCs w:val="24"/>
          <w:lang w:val="id-ID"/>
        </w:rPr>
      </w:pPr>
      <w:r w:rsidRPr="007A3908">
        <w:rPr>
          <w:rFonts w:cs="Calibri"/>
          <w:b/>
          <w:bCs/>
          <w:color w:val="000000"/>
          <w:szCs w:val="24"/>
          <w:lang w:val="id-ID"/>
        </w:rPr>
        <w:t>Karakteristik Pembelajaran Terpadu</w:t>
      </w:r>
    </w:p>
    <w:p w:rsidR="005819F0" w:rsidRPr="007A3908" w:rsidRDefault="005819F0" w:rsidP="005819F0">
      <w:pPr>
        <w:autoSpaceDE w:val="0"/>
        <w:autoSpaceDN w:val="0"/>
        <w:adjustRightInd w:val="0"/>
        <w:spacing w:before="60"/>
        <w:jc w:val="center"/>
        <w:rPr>
          <w:rFonts w:cs="Calibri"/>
          <w:b/>
          <w:bCs/>
          <w:i/>
          <w:iCs/>
          <w:color w:val="000000"/>
          <w:szCs w:val="24"/>
          <w:lang w:val="id-ID"/>
        </w:rPr>
      </w:pPr>
      <w:r w:rsidRPr="007A3908">
        <w:rPr>
          <w:rFonts w:cs="Calibri"/>
          <w:b/>
          <w:bCs/>
          <w:color w:val="000000"/>
          <w:szCs w:val="24"/>
          <w:lang w:val="id-ID"/>
        </w:rPr>
        <w:t xml:space="preserve">Model </w:t>
      </w:r>
      <w:r w:rsidRPr="007A3908">
        <w:rPr>
          <w:rFonts w:cs="Calibri"/>
          <w:b/>
          <w:bCs/>
          <w:i/>
          <w:iCs/>
          <w:color w:val="000000"/>
          <w:szCs w:val="24"/>
          <w:lang w:val="id-ID"/>
        </w:rPr>
        <w:t>Integrated</w:t>
      </w:r>
      <w:r w:rsidRPr="007A3908">
        <w:rPr>
          <w:rFonts w:cs="Calibri"/>
          <w:b/>
          <w:bCs/>
          <w:color w:val="000000"/>
          <w:szCs w:val="24"/>
          <w:lang w:val="id-ID"/>
        </w:rPr>
        <w:t xml:space="preserve">, </w:t>
      </w:r>
      <w:r w:rsidRPr="007A3908">
        <w:rPr>
          <w:rFonts w:cs="Calibri"/>
          <w:b/>
          <w:bCs/>
          <w:i/>
          <w:iCs/>
          <w:color w:val="000000"/>
          <w:szCs w:val="24"/>
          <w:lang w:val="id-ID"/>
        </w:rPr>
        <w:t>Webbed</w:t>
      </w:r>
      <w:r w:rsidRPr="007A3908">
        <w:rPr>
          <w:rFonts w:cs="Calibri"/>
          <w:b/>
          <w:bCs/>
          <w:color w:val="000000"/>
          <w:szCs w:val="24"/>
          <w:lang w:val="id-ID"/>
        </w:rPr>
        <w:t xml:space="preserve">, dan </w:t>
      </w:r>
      <w:r w:rsidRPr="007A3908">
        <w:rPr>
          <w:rFonts w:cs="Calibri"/>
          <w:b/>
          <w:bCs/>
          <w:i/>
          <w:iCs/>
          <w:color w:val="000000"/>
          <w:szCs w:val="24"/>
          <w:lang w:val="id-ID"/>
        </w:rPr>
        <w:t>Connected</w:t>
      </w:r>
    </w:p>
    <w:p w:rsidR="005819F0" w:rsidRPr="007A3908" w:rsidRDefault="005819F0" w:rsidP="005819F0">
      <w:pPr>
        <w:autoSpaceDE w:val="0"/>
        <w:autoSpaceDN w:val="0"/>
        <w:adjustRightInd w:val="0"/>
        <w:spacing w:before="60"/>
        <w:jc w:val="center"/>
        <w:rPr>
          <w:rFonts w:cs="Calibri"/>
          <w:color w:val="000000"/>
          <w:szCs w:val="24"/>
          <w:lang w:val="id-ID"/>
        </w:rPr>
      </w:pPr>
    </w:p>
    <w:tbl>
      <w:tblPr>
        <w:tblW w:w="7938" w:type="dxa"/>
        <w:tblInd w:w="108" w:type="dxa"/>
        <w:tblLayout w:type="fixed"/>
        <w:tblLook w:val="0000"/>
      </w:tblPr>
      <w:tblGrid>
        <w:gridCol w:w="1843"/>
        <w:gridCol w:w="1631"/>
        <w:gridCol w:w="1771"/>
        <w:gridCol w:w="2693"/>
      </w:tblGrid>
      <w:tr w:rsidR="005819F0" w:rsidRPr="007A3908" w:rsidTr="003739D9">
        <w:trPr>
          <w:trHeight w:val="454"/>
          <w:tblHeader/>
        </w:trPr>
        <w:tc>
          <w:tcPr>
            <w:tcW w:w="1843"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b/>
                <w:bCs/>
                <w:color w:val="000000"/>
                <w:sz w:val="20"/>
                <w:szCs w:val="24"/>
                <w:lang w:val="id-ID"/>
              </w:rPr>
              <w:t xml:space="preserve">Model </w:t>
            </w:r>
          </w:p>
        </w:tc>
        <w:tc>
          <w:tcPr>
            <w:tcW w:w="163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b/>
                <w:bCs/>
                <w:color w:val="000000"/>
                <w:sz w:val="20"/>
                <w:szCs w:val="24"/>
                <w:lang w:val="id-ID"/>
              </w:rPr>
              <w:t xml:space="preserve">Karakteristik </w:t>
            </w:r>
          </w:p>
        </w:tc>
        <w:tc>
          <w:tcPr>
            <w:tcW w:w="177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b/>
                <w:bCs/>
                <w:color w:val="000000"/>
                <w:sz w:val="20"/>
                <w:szCs w:val="24"/>
                <w:lang w:val="id-ID"/>
              </w:rPr>
              <w:t xml:space="preserve">Kelebihan </w:t>
            </w:r>
          </w:p>
        </w:tc>
        <w:tc>
          <w:tcPr>
            <w:tcW w:w="2693"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b/>
                <w:bCs/>
                <w:color w:val="000000"/>
                <w:sz w:val="20"/>
                <w:szCs w:val="24"/>
                <w:lang w:val="id-ID"/>
              </w:rPr>
              <w:t xml:space="preserve">Keterbatasan </w:t>
            </w:r>
          </w:p>
        </w:tc>
      </w:tr>
      <w:tr w:rsidR="005819F0" w:rsidRPr="0062625D" w:rsidTr="003739D9">
        <w:trPr>
          <w:trHeight w:val="2817"/>
        </w:trPr>
        <w:tc>
          <w:tcPr>
            <w:tcW w:w="1843" w:type="dxa"/>
            <w:tcBorders>
              <w:top w:val="single" w:sz="4" w:space="0" w:color="000000"/>
              <w:left w:val="single" w:sz="4" w:space="0" w:color="000000"/>
              <w:bottom w:val="single" w:sz="4" w:space="0" w:color="000000"/>
              <w:right w:val="single" w:sz="4" w:space="0" w:color="000000"/>
            </w:tcBorders>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color w:val="000000"/>
                <w:sz w:val="20"/>
                <w:szCs w:val="24"/>
                <w:lang w:val="id-ID"/>
              </w:rPr>
              <w:t>Keterpaduan</w:t>
            </w:r>
          </w:p>
          <w:p w:rsidR="005819F0" w:rsidRPr="00F7716F" w:rsidRDefault="005819F0" w:rsidP="003739D9">
            <w:pPr>
              <w:autoSpaceDE w:val="0"/>
              <w:autoSpaceDN w:val="0"/>
              <w:adjustRightInd w:val="0"/>
              <w:spacing w:before="60"/>
              <w:jc w:val="center"/>
              <w:rPr>
                <w:rFonts w:cs="Calibri"/>
                <w:color w:val="000000"/>
                <w:sz w:val="20"/>
                <w:szCs w:val="24"/>
                <w:lang w:val="id-ID"/>
              </w:rPr>
            </w:pPr>
            <w:r>
              <w:rPr>
                <w:noProof/>
              </w:rPr>
              <w:pict>
                <v:group id="_x0000_s3590" style="position:absolute;left:0;text-align:left;margin-left:5.45pt;margin-top:22pt;width:70.4pt;height:79.1pt;z-index:251669504" coordorigin="1729,6255" coordsize="1408,1582">
                  <v:oval id="_x0000_s3591" style="position:absolute;left:1802;top:6255;width:900;height:900"/>
                  <v:oval id="_x0000_s3592" style="position:absolute;left:2224;top:6333;width:913;height:1024" filled="f"/>
                  <v:oval id="_x0000_s3593" style="position:absolute;left:1941;top:6786;width:866;height:1051" filled="f"/>
                  <v:oval id="_x0000_s3594" style="position:absolute;left:1729;top:6825;width:900;height:720" filled="f"/>
                  <v:shape id="_x0000_s3595" style="position:absolute;left:2218;top:6781;width:355;height:356" coordsize="355,356" path="m2,48hdc14,81,,86,10,123,,159,4,167,25,198v22,74,-12,-30,22,45c71,296,68,334,130,356v15,-3,31,-2,45,-8c192,341,202,320,220,318v22,-2,45,-5,67,-7c321,289,342,266,355,228,344,198,331,193,302,183,281,162,245,124,220,116,161,77,193,92,130,71,115,66,85,56,85,56,55,36,27,,2,48xe" fillcolor="#969696" stroked="f">
                    <v:path arrowok="t"/>
                  </v:shape>
                </v:group>
              </w:pict>
            </w:r>
            <w:r w:rsidRPr="00F7716F">
              <w:rPr>
                <w:rFonts w:cs="Calibri"/>
                <w:color w:val="000000"/>
                <w:sz w:val="20"/>
                <w:szCs w:val="24"/>
                <w:lang w:val="id-ID"/>
              </w:rPr>
              <w:t>(</w:t>
            </w:r>
            <w:r w:rsidRPr="00F7716F">
              <w:rPr>
                <w:rFonts w:cs="Calibri"/>
                <w:i/>
                <w:iCs/>
                <w:color w:val="000000"/>
                <w:sz w:val="20"/>
                <w:szCs w:val="24"/>
                <w:lang w:val="id-ID"/>
              </w:rPr>
              <w:t>integrated</w:t>
            </w:r>
            <w:r w:rsidRPr="00F7716F">
              <w:rPr>
                <w:rFonts w:cs="Calibri"/>
                <w:color w:val="000000"/>
                <w:sz w:val="20"/>
                <w:szCs w:val="24"/>
                <w:lang w:val="id-ID"/>
              </w:rPr>
              <w:t>)</w:t>
            </w:r>
          </w:p>
        </w:tc>
        <w:tc>
          <w:tcPr>
            <w:tcW w:w="163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rPr>
                <w:rFonts w:cs="Calibri"/>
                <w:color w:val="000000"/>
                <w:sz w:val="20"/>
                <w:szCs w:val="24"/>
                <w:lang w:val="id-ID"/>
              </w:rPr>
            </w:pPr>
            <w:r w:rsidRPr="00F7716F">
              <w:rPr>
                <w:rFonts w:cs="Calibri"/>
                <w:color w:val="000000"/>
                <w:sz w:val="20"/>
                <w:szCs w:val="24"/>
                <w:lang w:val="id-ID"/>
              </w:rPr>
              <w:t>Membelajarkan beberapa KD yang konsep-konsepnya beririsan/</w:t>
            </w:r>
          </w:p>
          <w:p w:rsidR="005819F0" w:rsidRPr="00F7716F" w:rsidRDefault="005819F0" w:rsidP="003739D9">
            <w:pPr>
              <w:autoSpaceDE w:val="0"/>
              <w:autoSpaceDN w:val="0"/>
              <w:adjustRightInd w:val="0"/>
              <w:spacing w:before="60"/>
              <w:rPr>
                <w:rFonts w:cs="Calibri"/>
                <w:color w:val="000000"/>
                <w:sz w:val="20"/>
                <w:szCs w:val="24"/>
                <w:lang w:val="id-ID"/>
              </w:rPr>
            </w:pPr>
            <w:r w:rsidRPr="00F7716F">
              <w:rPr>
                <w:rFonts w:cs="Calibri"/>
                <w:color w:val="000000"/>
                <w:sz w:val="20"/>
                <w:szCs w:val="24"/>
                <w:lang w:val="id-ID"/>
              </w:rPr>
              <w:t xml:space="preserve">tumpang tindih </w:t>
            </w:r>
          </w:p>
          <w:p w:rsidR="005819F0" w:rsidRPr="00F7716F" w:rsidRDefault="005819F0" w:rsidP="003739D9">
            <w:pPr>
              <w:autoSpaceDE w:val="0"/>
              <w:autoSpaceDN w:val="0"/>
              <w:adjustRightInd w:val="0"/>
              <w:spacing w:before="60"/>
              <w:rPr>
                <w:rFonts w:cs="Calibri"/>
                <w:color w:val="000000"/>
                <w:sz w:val="20"/>
                <w:szCs w:val="24"/>
                <w:lang w:val="id-ID"/>
              </w:rPr>
            </w:pPr>
          </w:p>
        </w:tc>
        <w:tc>
          <w:tcPr>
            <w:tcW w:w="177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sz w:val="20"/>
                <w:szCs w:val="24"/>
                <w:lang w:val="id-ID"/>
              </w:rPr>
            </w:pPr>
            <w:r w:rsidRPr="00F7716F">
              <w:rPr>
                <w:rFonts w:cs="Calibri"/>
                <w:color w:val="000000"/>
                <w:sz w:val="20"/>
                <w:szCs w:val="24"/>
                <w:lang w:val="id-ID"/>
              </w:rPr>
              <w:t>Pemahaman terhadap konsep lebih utuh (holistik)</w:t>
            </w:r>
          </w:p>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color w:val="000000"/>
                <w:sz w:val="20"/>
                <w:szCs w:val="24"/>
                <w:lang w:val="id-ID"/>
              </w:rPr>
            </w:pPr>
            <w:r w:rsidRPr="00F7716F">
              <w:rPr>
                <w:rFonts w:cs="Calibri"/>
                <w:color w:val="000000"/>
                <w:sz w:val="20"/>
                <w:szCs w:val="24"/>
                <w:lang w:val="id-ID"/>
              </w:rPr>
              <w:t xml:space="preserve">Lebih efisien </w:t>
            </w:r>
          </w:p>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sz w:val="20"/>
                <w:szCs w:val="24"/>
                <w:lang w:val="id-ID"/>
              </w:rPr>
            </w:pPr>
            <w:r w:rsidRPr="00F7716F">
              <w:rPr>
                <w:rFonts w:cs="Calibri"/>
                <w:color w:val="000000"/>
                <w:sz w:val="20"/>
                <w:szCs w:val="24"/>
                <w:lang w:val="id-ID"/>
              </w:rPr>
              <w:t xml:space="preserve">Sangat kontekstual </w:t>
            </w:r>
          </w:p>
        </w:tc>
        <w:tc>
          <w:tcPr>
            <w:tcW w:w="2693"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EE6F46">
            <w:pPr>
              <w:numPr>
                <w:ilvl w:val="0"/>
                <w:numId w:val="18"/>
              </w:numPr>
              <w:tabs>
                <w:tab w:val="clear" w:pos="720"/>
              </w:tabs>
              <w:autoSpaceDE w:val="0"/>
              <w:autoSpaceDN w:val="0"/>
              <w:adjustRightInd w:val="0"/>
              <w:spacing w:before="60"/>
              <w:ind w:left="220" w:hanging="180"/>
              <w:rPr>
                <w:rFonts w:cs="Calibri"/>
                <w:color w:val="000000"/>
                <w:sz w:val="20"/>
                <w:szCs w:val="24"/>
                <w:lang w:val="id-ID"/>
              </w:rPr>
            </w:pPr>
            <w:r w:rsidRPr="00F7716F">
              <w:rPr>
                <w:rFonts w:cs="Calibri"/>
                <w:color w:val="000000"/>
                <w:sz w:val="20"/>
                <w:szCs w:val="24"/>
                <w:lang w:val="id-ID"/>
              </w:rPr>
              <w:t>KD-KD yang konsepnya beririsan berada dalam semester atau kelas yang berbeda</w:t>
            </w:r>
          </w:p>
          <w:p w:rsidR="005819F0" w:rsidRPr="00F7716F" w:rsidRDefault="005819F0" w:rsidP="00EE6F46">
            <w:pPr>
              <w:numPr>
                <w:ilvl w:val="0"/>
                <w:numId w:val="18"/>
              </w:numPr>
              <w:tabs>
                <w:tab w:val="clear" w:pos="720"/>
              </w:tabs>
              <w:autoSpaceDE w:val="0"/>
              <w:autoSpaceDN w:val="0"/>
              <w:adjustRightInd w:val="0"/>
              <w:spacing w:before="60"/>
              <w:ind w:left="220" w:hanging="180"/>
              <w:rPr>
                <w:rFonts w:cs="Calibri"/>
                <w:color w:val="000000"/>
                <w:sz w:val="20"/>
                <w:szCs w:val="24"/>
                <w:lang w:val="id-ID"/>
              </w:rPr>
            </w:pPr>
            <w:r w:rsidRPr="00F7716F">
              <w:rPr>
                <w:rFonts w:cs="Calibri"/>
                <w:color w:val="000000"/>
                <w:sz w:val="20"/>
                <w:szCs w:val="24"/>
                <w:lang w:val="id-ID"/>
              </w:rPr>
              <w:t xml:space="preserve">Menuntut wawasan dan penguasaan materi yang luas </w:t>
            </w:r>
          </w:p>
          <w:p w:rsidR="005819F0" w:rsidRPr="00F7716F" w:rsidRDefault="005819F0" w:rsidP="00EE6F46">
            <w:pPr>
              <w:numPr>
                <w:ilvl w:val="0"/>
                <w:numId w:val="18"/>
              </w:numPr>
              <w:tabs>
                <w:tab w:val="clear" w:pos="720"/>
              </w:tabs>
              <w:autoSpaceDE w:val="0"/>
              <w:autoSpaceDN w:val="0"/>
              <w:adjustRightInd w:val="0"/>
              <w:spacing w:before="60"/>
              <w:ind w:left="220" w:hanging="180"/>
              <w:rPr>
                <w:rFonts w:cs="Calibri"/>
                <w:color w:val="000000"/>
                <w:sz w:val="20"/>
                <w:szCs w:val="24"/>
                <w:lang w:val="id-ID"/>
              </w:rPr>
            </w:pPr>
            <w:r w:rsidRPr="00F7716F">
              <w:rPr>
                <w:rFonts w:cs="Calibri"/>
                <w:color w:val="000000"/>
                <w:sz w:val="20"/>
                <w:szCs w:val="24"/>
                <w:lang w:val="id-ID"/>
              </w:rPr>
              <w:t>Sarana-prasarana, misalnya buku belum mendukung</w:t>
            </w:r>
          </w:p>
        </w:tc>
      </w:tr>
      <w:tr w:rsidR="005819F0" w:rsidRPr="0062625D" w:rsidTr="003739D9">
        <w:trPr>
          <w:trHeight w:val="3048"/>
        </w:trPr>
        <w:tc>
          <w:tcPr>
            <w:tcW w:w="1843" w:type="dxa"/>
            <w:tcBorders>
              <w:top w:val="single" w:sz="4" w:space="0" w:color="000000"/>
              <w:left w:val="single" w:sz="4" w:space="0" w:color="000000"/>
              <w:bottom w:val="single" w:sz="4" w:space="0" w:color="000000"/>
              <w:right w:val="single" w:sz="4" w:space="0" w:color="000000"/>
            </w:tcBorders>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color w:val="000000"/>
                <w:sz w:val="20"/>
                <w:szCs w:val="24"/>
                <w:lang w:val="id-ID"/>
              </w:rPr>
              <w:t>Jaring laba-laba</w:t>
            </w:r>
          </w:p>
          <w:p w:rsidR="005819F0" w:rsidRPr="00F7716F" w:rsidRDefault="005819F0" w:rsidP="003739D9">
            <w:pPr>
              <w:autoSpaceDE w:val="0"/>
              <w:autoSpaceDN w:val="0"/>
              <w:adjustRightInd w:val="0"/>
              <w:spacing w:before="60"/>
              <w:jc w:val="center"/>
              <w:rPr>
                <w:rFonts w:cs="Calibri"/>
                <w:color w:val="000000"/>
                <w:sz w:val="20"/>
                <w:szCs w:val="24"/>
                <w:lang w:val="id-ID"/>
              </w:rPr>
            </w:pPr>
            <w:r>
              <w:rPr>
                <w:noProof/>
              </w:rPr>
              <w:pict>
                <v:group id="_x0000_s3596" style="position:absolute;left:0;text-align:left;margin-left:-2.15pt;margin-top:17.55pt;width:83.25pt;height:100.5pt;z-index:251670528" coordorigin="1577,9963" coordsize="1665,2010">
                  <v:shape id="_x0000_s3597" type="#_x0000_t202" style="position:absolute;left:2027;top:10698;width:720;height:540">
                    <v:textbox style="mso-next-textbox:#_x0000_s3597">
                      <w:txbxContent>
                        <w:p w:rsidR="005819F0" w:rsidRPr="00C41781" w:rsidRDefault="005819F0" w:rsidP="005819F0">
                          <w:pPr>
                            <w:rPr>
                              <w:rFonts w:ascii="Arial Narrow" w:hAnsi="Arial Narrow" w:cs="Arial Narrow"/>
                            </w:rPr>
                          </w:pPr>
                          <w:r w:rsidRPr="00C41781">
                            <w:rPr>
                              <w:rFonts w:ascii="Arial Narrow" w:hAnsi="Arial Narrow" w:cs="Arial Narrow"/>
                            </w:rPr>
                            <w:t>tema</w:t>
                          </w:r>
                        </w:p>
                      </w:txbxContent>
                    </v:textbox>
                  </v:shape>
                  <v:oval id="_x0000_s3598" style="position:absolute;left:1577;top:9963;width:540;height:540"/>
                  <v:oval id="_x0000_s3599" style="position:absolute;left:2702;top:10008;width:540;height:540"/>
                  <v:oval id="_x0000_s3600" style="position:absolute;left:1622;top:11433;width:540;height:540"/>
                  <v:oval id="_x0000_s3601" style="position:absolute;left:2702;top:11373;width:540;height:540"/>
                  <v:line id="_x0000_s3602" style="position:absolute;flip:x" from="2685,10530" to="2865,10710"/>
                  <v:line id="_x0000_s3603" style="position:absolute" from="1860,10500" to="2040,10680"/>
                  <v:line id="_x0000_s3604" style="position:absolute" from="2655,11235" to="2835,11415"/>
                  <v:line id="_x0000_s3605" style="position:absolute;flip:x" from="1905,11250" to="2085,11430"/>
                </v:group>
              </w:pict>
            </w:r>
            <w:r w:rsidRPr="00F7716F">
              <w:rPr>
                <w:rFonts w:cs="Calibri"/>
                <w:color w:val="000000"/>
                <w:sz w:val="20"/>
                <w:szCs w:val="24"/>
                <w:lang w:val="id-ID"/>
              </w:rPr>
              <w:t>(</w:t>
            </w:r>
            <w:r w:rsidRPr="00F7716F">
              <w:rPr>
                <w:rFonts w:cs="Calibri"/>
                <w:i/>
                <w:iCs/>
                <w:color w:val="000000"/>
                <w:sz w:val="20"/>
                <w:szCs w:val="24"/>
                <w:lang w:val="id-ID"/>
              </w:rPr>
              <w:t>Webbed</w:t>
            </w:r>
            <w:r w:rsidRPr="00F7716F">
              <w:rPr>
                <w:rFonts w:cs="Calibri"/>
                <w:color w:val="000000"/>
                <w:sz w:val="20"/>
                <w:szCs w:val="24"/>
                <w:lang w:val="id-ID"/>
              </w:rPr>
              <w:t>)</w:t>
            </w:r>
          </w:p>
        </w:tc>
        <w:tc>
          <w:tcPr>
            <w:tcW w:w="163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rPr>
                <w:rFonts w:cs="Calibri"/>
                <w:color w:val="000000"/>
                <w:sz w:val="20"/>
                <w:szCs w:val="24"/>
                <w:lang w:val="id-ID"/>
              </w:rPr>
            </w:pPr>
            <w:r w:rsidRPr="00F7716F">
              <w:rPr>
                <w:rFonts w:cs="Calibri"/>
                <w:color w:val="000000"/>
                <w:sz w:val="20"/>
                <w:szCs w:val="24"/>
                <w:lang w:val="id-ID"/>
              </w:rPr>
              <w:t xml:space="preserve">Membelajarkan beberapa KD yang berkaitan melalui sebuah tema </w:t>
            </w:r>
          </w:p>
          <w:p w:rsidR="005819F0" w:rsidRPr="00F7716F" w:rsidRDefault="005819F0" w:rsidP="003739D9">
            <w:pPr>
              <w:autoSpaceDE w:val="0"/>
              <w:autoSpaceDN w:val="0"/>
              <w:adjustRightInd w:val="0"/>
              <w:spacing w:before="60"/>
              <w:rPr>
                <w:rFonts w:cs="Calibri"/>
                <w:color w:val="000000"/>
                <w:sz w:val="20"/>
                <w:szCs w:val="24"/>
                <w:lang w:val="id-ID"/>
              </w:rPr>
            </w:pPr>
          </w:p>
        </w:tc>
        <w:tc>
          <w:tcPr>
            <w:tcW w:w="177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color w:val="000000"/>
                <w:sz w:val="20"/>
                <w:szCs w:val="24"/>
                <w:lang w:val="id-ID"/>
              </w:rPr>
            </w:pPr>
            <w:r w:rsidRPr="00F7716F">
              <w:rPr>
                <w:rFonts w:cs="Calibri"/>
                <w:color w:val="000000"/>
                <w:sz w:val="20"/>
                <w:szCs w:val="24"/>
                <w:lang w:val="id-ID"/>
              </w:rPr>
              <w:t>Pemahaman terhadap konsep utuh</w:t>
            </w:r>
          </w:p>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color w:val="000000"/>
                <w:sz w:val="20"/>
                <w:szCs w:val="24"/>
                <w:lang w:val="id-ID"/>
              </w:rPr>
            </w:pPr>
            <w:r w:rsidRPr="00F7716F">
              <w:rPr>
                <w:rFonts w:cs="Calibri"/>
                <w:color w:val="000000"/>
                <w:sz w:val="20"/>
                <w:szCs w:val="24"/>
                <w:lang w:val="id-ID"/>
              </w:rPr>
              <w:t>Kontekstual</w:t>
            </w:r>
          </w:p>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color w:val="000000"/>
                <w:sz w:val="20"/>
                <w:szCs w:val="24"/>
                <w:lang w:val="id-ID"/>
              </w:rPr>
            </w:pPr>
            <w:r w:rsidRPr="00F7716F">
              <w:rPr>
                <w:rFonts w:cs="Calibri"/>
                <w:color w:val="000000"/>
                <w:sz w:val="20"/>
                <w:szCs w:val="24"/>
                <w:lang w:val="id-ID"/>
              </w:rPr>
              <w:t xml:space="preserve">Dapat dipilih tema-tema menarik yang dekat dengan kehidupan </w:t>
            </w:r>
          </w:p>
          <w:p w:rsidR="005819F0" w:rsidRPr="00F7716F" w:rsidRDefault="005819F0" w:rsidP="003739D9">
            <w:pPr>
              <w:autoSpaceDE w:val="0"/>
              <w:autoSpaceDN w:val="0"/>
              <w:adjustRightInd w:val="0"/>
              <w:spacing w:before="60"/>
              <w:ind w:left="146" w:hanging="180"/>
              <w:rPr>
                <w:rFonts w:cs="Calibri"/>
                <w:color w:val="000000"/>
                <w:sz w:val="20"/>
                <w:szCs w:val="24"/>
                <w:lang w:val="id-ID"/>
              </w:rPr>
            </w:pPr>
          </w:p>
        </w:tc>
        <w:tc>
          <w:tcPr>
            <w:tcW w:w="2693"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EE6F46">
            <w:pPr>
              <w:numPr>
                <w:ilvl w:val="0"/>
                <w:numId w:val="18"/>
              </w:numPr>
              <w:tabs>
                <w:tab w:val="clear" w:pos="720"/>
              </w:tabs>
              <w:autoSpaceDE w:val="0"/>
              <w:autoSpaceDN w:val="0"/>
              <w:adjustRightInd w:val="0"/>
              <w:spacing w:before="60"/>
              <w:ind w:left="220" w:hanging="180"/>
              <w:rPr>
                <w:rFonts w:cs="Calibri"/>
                <w:color w:val="000000"/>
                <w:sz w:val="20"/>
                <w:szCs w:val="24"/>
                <w:lang w:val="id-ID"/>
              </w:rPr>
            </w:pPr>
            <w:r w:rsidRPr="00F7716F">
              <w:rPr>
                <w:rFonts w:cs="Calibri"/>
                <w:color w:val="000000"/>
                <w:sz w:val="20"/>
                <w:szCs w:val="24"/>
                <w:lang w:val="id-ID"/>
              </w:rPr>
              <w:t>KD-KD yang berkaitan berada dalam semester atau kelas yang berbeda</w:t>
            </w:r>
          </w:p>
          <w:p w:rsidR="005819F0" w:rsidRPr="00F7716F" w:rsidRDefault="005819F0" w:rsidP="00EE6F46">
            <w:pPr>
              <w:numPr>
                <w:ilvl w:val="0"/>
                <w:numId w:val="18"/>
              </w:numPr>
              <w:tabs>
                <w:tab w:val="clear" w:pos="720"/>
              </w:tabs>
              <w:autoSpaceDE w:val="0"/>
              <w:autoSpaceDN w:val="0"/>
              <w:adjustRightInd w:val="0"/>
              <w:spacing w:before="60"/>
              <w:ind w:left="220" w:hanging="180"/>
              <w:rPr>
                <w:rFonts w:cs="Calibri"/>
                <w:color w:val="000000"/>
                <w:sz w:val="20"/>
                <w:szCs w:val="24"/>
                <w:lang w:val="id-ID"/>
              </w:rPr>
            </w:pPr>
            <w:r w:rsidRPr="00F7716F">
              <w:rPr>
                <w:rFonts w:cs="Calibri"/>
                <w:color w:val="000000"/>
                <w:sz w:val="20"/>
                <w:szCs w:val="24"/>
                <w:lang w:val="id-ID"/>
              </w:rPr>
              <w:t>Tidak mudah menemukan tema pengait yang tepat.</w:t>
            </w:r>
          </w:p>
        </w:tc>
      </w:tr>
      <w:tr w:rsidR="005819F0" w:rsidRPr="0062625D" w:rsidTr="003739D9">
        <w:trPr>
          <w:trHeight w:val="1699"/>
        </w:trPr>
        <w:tc>
          <w:tcPr>
            <w:tcW w:w="1843" w:type="dxa"/>
            <w:tcBorders>
              <w:top w:val="single" w:sz="4" w:space="0" w:color="000000"/>
              <w:left w:val="single" w:sz="4" w:space="0" w:color="000000"/>
              <w:bottom w:val="single" w:sz="4" w:space="0" w:color="000000"/>
              <w:right w:val="single" w:sz="4" w:space="0" w:color="000000"/>
            </w:tcBorders>
          </w:tcPr>
          <w:p w:rsidR="005819F0" w:rsidRPr="00F7716F" w:rsidRDefault="005819F0" w:rsidP="003739D9">
            <w:pPr>
              <w:autoSpaceDE w:val="0"/>
              <w:autoSpaceDN w:val="0"/>
              <w:adjustRightInd w:val="0"/>
              <w:spacing w:before="60"/>
              <w:jc w:val="center"/>
              <w:rPr>
                <w:rFonts w:cs="Calibri"/>
                <w:color w:val="000000"/>
                <w:sz w:val="20"/>
                <w:szCs w:val="24"/>
                <w:lang w:val="id-ID"/>
              </w:rPr>
            </w:pPr>
            <w:r w:rsidRPr="00F7716F">
              <w:rPr>
                <w:rFonts w:cs="Calibri"/>
                <w:color w:val="000000"/>
                <w:sz w:val="20"/>
                <w:szCs w:val="24"/>
                <w:lang w:val="id-ID"/>
              </w:rPr>
              <w:t>Keterhubungan</w:t>
            </w:r>
          </w:p>
          <w:p w:rsidR="005819F0" w:rsidRPr="00F7716F" w:rsidRDefault="005819F0" w:rsidP="003739D9">
            <w:pPr>
              <w:autoSpaceDE w:val="0"/>
              <w:autoSpaceDN w:val="0"/>
              <w:adjustRightInd w:val="0"/>
              <w:spacing w:before="60"/>
              <w:jc w:val="center"/>
              <w:rPr>
                <w:rFonts w:cs="Calibri"/>
                <w:color w:val="000000"/>
                <w:sz w:val="20"/>
                <w:szCs w:val="24"/>
              </w:rPr>
            </w:pPr>
            <w:r w:rsidRPr="00F7716F">
              <w:rPr>
                <w:rFonts w:cs="Calibri"/>
                <w:color w:val="000000"/>
                <w:sz w:val="20"/>
                <w:szCs w:val="24"/>
                <w:lang w:val="id-ID"/>
              </w:rPr>
              <w:t>(</w:t>
            </w:r>
            <w:r w:rsidRPr="00F7716F">
              <w:rPr>
                <w:rFonts w:cs="Calibri"/>
                <w:i/>
                <w:iCs/>
                <w:color w:val="000000"/>
                <w:sz w:val="20"/>
                <w:szCs w:val="24"/>
                <w:lang w:val="id-ID"/>
              </w:rPr>
              <w:t>connected</w:t>
            </w:r>
            <w:r w:rsidRPr="00F7716F">
              <w:rPr>
                <w:rFonts w:cs="Calibri"/>
                <w:color w:val="000000"/>
                <w:sz w:val="20"/>
                <w:szCs w:val="24"/>
                <w:lang w:val="id-ID"/>
              </w:rPr>
              <w:t>)</w:t>
            </w:r>
          </w:p>
          <w:p w:rsidR="005819F0" w:rsidRPr="00F7716F" w:rsidRDefault="005819F0" w:rsidP="003739D9">
            <w:pPr>
              <w:autoSpaceDE w:val="0"/>
              <w:autoSpaceDN w:val="0"/>
              <w:adjustRightInd w:val="0"/>
              <w:spacing w:before="60"/>
              <w:jc w:val="center"/>
              <w:rPr>
                <w:rFonts w:cs="Calibri"/>
                <w:color w:val="000000"/>
                <w:sz w:val="20"/>
                <w:szCs w:val="24"/>
              </w:rPr>
            </w:pPr>
            <w:r>
              <w:rPr>
                <w:noProof/>
              </w:rPr>
              <w:pict>
                <v:group id="_x0000_s3606" style="position:absolute;left:0;text-align:left;margin-left:-5.55pt;margin-top:19.4pt;width:97.8pt;height:67.1pt;z-index:251671552" coordorigin="7335,9720" coordsize="2976,2139">
                  <v:oval id="_x0000_s3607" style="position:absolute;left:7746;top:9720;width:2160;height:2139" filled="f"/>
                  <v:oval id="_x0000_s3608" style="position:absolute;left:7335;top:10260;width:1086;height:1080" filled="f"/>
                  <v:oval id="_x0000_s3609" style="position:absolute;left:9225;top:10260;width:1086;height:1080" filled="f"/>
                </v:group>
              </w:pict>
            </w:r>
          </w:p>
        </w:tc>
        <w:tc>
          <w:tcPr>
            <w:tcW w:w="163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rPr>
                <w:rFonts w:cs="Calibri"/>
                <w:color w:val="000000"/>
                <w:sz w:val="20"/>
                <w:szCs w:val="24"/>
                <w:lang w:val="id-ID"/>
              </w:rPr>
            </w:pPr>
            <w:r w:rsidRPr="00F7716F">
              <w:rPr>
                <w:rFonts w:cs="Calibri"/>
                <w:color w:val="000000"/>
                <w:sz w:val="20"/>
                <w:szCs w:val="24"/>
                <w:lang w:val="id-ID"/>
              </w:rPr>
              <w:t xml:space="preserve">Membelajarkan sebuah KD, konsep-konsep pada KD tersebut dipertautkan dengan konsep pada KD yang lain </w:t>
            </w:r>
          </w:p>
          <w:p w:rsidR="005819F0" w:rsidRPr="00F7716F" w:rsidRDefault="005819F0" w:rsidP="003739D9">
            <w:pPr>
              <w:autoSpaceDE w:val="0"/>
              <w:autoSpaceDN w:val="0"/>
              <w:adjustRightInd w:val="0"/>
              <w:spacing w:before="60"/>
              <w:jc w:val="both"/>
              <w:rPr>
                <w:rFonts w:cs="Calibri"/>
                <w:color w:val="000000"/>
                <w:sz w:val="20"/>
                <w:szCs w:val="24"/>
                <w:lang w:val="id-ID"/>
              </w:rPr>
            </w:pPr>
          </w:p>
        </w:tc>
        <w:tc>
          <w:tcPr>
            <w:tcW w:w="1771"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color w:val="000000"/>
                <w:sz w:val="20"/>
                <w:szCs w:val="24"/>
                <w:lang w:val="id-ID"/>
              </w:rPr>
            </w:pPr>
            <w:r w:rsidRPr="00F7716F">
              <w:rPr>
                <w:rFonts w:cs="Calibri"/>
                <w:color w:val="000000"/>
                <w:sz w:val="20"/>
                <w:szCs w:val="24"/>
                <w:lang w:val="id-ID"/>
              </w:rPr>
              <w:t>Melihat perma</w:t>
            </w:r>
            <w:r w:rsidRPr="00F7716F">
              <w:rPr>
                <w:rFonts w:cs="Calibri"/>
                <w:color w:val="000000"/>
                <w:sz w:val="20"/>
                <w:szCs w:val="24"/>
                <w:lang w:val="id-ID"/>
              </w:rPr>
              <w:softHyphen/>
              <w:t>salahan tidak hanya dari satu bidang kajian</w:t>
            </w:r>
          </w:p>
          <w:p w:rsidR="005819F0" w:rsidRPr="00F7716F" w:rsidRDefault="005819F0" w:rsidP="00EE6F46">
            <w:pPr>
              <w:numPr>
                <w:ilvl w:val="0"/>
                <w:numId w:val="17"/>
              </w:numPr>
              <w:tabs>
                <w:tab w:val="clear" w:pos="720"/>
              </w:tabs>
              <w:autoSpaceDE w:val="0"/>
              <w:autoSpaceDN w:val="0"/>
              <w:adjustRightInd w:val="0"/>
              <w:spacing w:before="60"/>
              <w:ind w:left="146" w:hanging="180"/>
              <w:rPr>
                <w:rFonts w:cs="Calibri"/>
                <w:color w:val="000000"/>
                <w:sz w:val="20"/>
                <w:szCs w:val="24"/>
                <w:lang w:val="id-ID"/>
              </w:rPr>
            </w:pPr>
            <w:r w:rsidRPr="00F7716F">
              <w:rPr>
                <w:rFonts w:cs="Calibri"/>
                <w:color w:val="000000"/>
                <w:sz w:val="20"/>
                <w:szCs w:val="24"/>
                <w:lang w:val="id-ID"/>
              </w:rPr>
              <w:t>Pembelajaran dapat mengi</w:t>
            </w:r>
            <w:r w:rsidRPr="00F7716F">
              <w:rPr>
                <w:rFonts w:cs="Calibri"/>
                <w:color w:val="000000"/>
                <w:sz w:val="20"/>
                <w:szCs w:val="24"/>
                <w:lang w:val="id-ID"/>
              </w:rPr>
              <w:softHyphen/>
              <w:t>kuti KD-KD dalam SI, tetapi harus dikaitkan dengan KD yang relevan</w:t>
            </w:r>
          </w:p>
        </w:tc>
        <w:tc>
          <w:tcPr>
            <w:tcW w:w="2693" w:type="dxa"/>
            <w:tcBorders>
              <w:top w:val="single" w:sz="4" w:space="0" w:color="000000"/>
              <w:left w:val="single" w:sz="4" w:space="0" w:color="000000"/>
              <w:bottom w:val="single" w:sz="4" w:space="0" w:color="000000"/>
              <w:right w:val="single" w:sz="4" w:space="0" w:color="000000"/>
            </w:tcBorders>
            <w:vAlign w:val="center"/>
          </w:tcPr>
          <w:p w:rsidR="005819F0" w:rsidRPr="00F7716F" w:rsidRDefault="005819F0" w:rsidP="003739D9">
            <w:pPr>
              <w:autoSpaceDE w:val="0"/>
              <w:autoSpaceDN w:val="0"/>
              <w:adjustRightInd w:val="0"/>
              <w:spacing w:before="60"/>
              <w:ind w:left="40"/>
              <w:rPr>
                <w:rFonts w:cs="Calibri"/>
                <w:color w:val="000000"/>
                <w:sz w:val="20"/>
                <w:szCs w:val="24"/>
                <w:lang w:val="id-ID"/>
              </w:rPr>
            </w:pPr>
            <w:r w:rsidRPr="00F7716F">
              <w:rPr>
                <w:rFonts w:cs="Calibri"/>
                <w:color w:val="000000"/>
                <w:sz w:val="20"/>
                <w:szCs w:val="24"/>
                <w:lang w:val="id-ID"/>
              </w:rPr>
              <w:t>Kaitan antara bidang kajian sudah tampak tetapi masih didominasi oleh bidang kajian tertentu</w:t>
            </w:r>
          </w:p>
        </w:tc>
      </w:tr>
    </w:tbl>
    <w:p w:rsidR="005819F0" w:rsidRPr="007A3908" w:rsidRDefault="005819F0" w:rsidP="005819F0">
      <w:pPr>
        <w:autoSpaceDE w:val="0"/>
        <w:autoSpaceDN w:val="0"/>
        <w:adjustRightInd w:val="0"/>
        <w:spacing w:before="60"/>
        <w:ind w:left="360"/>
        <w:jc w:val="both"/>
        <w:rPr>
          <w:rFonts w:cs="Calibri"/>
          <w:szCs w:val="24"/>
          <w:lang w:val="id-ID"/>
        </w:rPr>
      </w:pPr>
    </w:p>
    <w:p w:rsidR="005819F0" w:rsidRPr="007A3908" w:rsidRDefault="005819F0" w:rsidP="005819F0">
      <w:pPr>
        <w:pStyle w:val="ListParagraph"/>
        <w:spacing w:before="60"/>
        <w:ind w:left="644"/>
        <w:jc w:val="both"/>
        <w:rPr>
          <w:rFonts w:cs="Calibri"/>
          <w:b/>
          <w:bCs/>
        </w:rPr>
      </w:pPr>
    </w:p>
    <w:p w:rsidR="005819F0" w:rsidRPr="007A3908" w:rsidRDefault="005819F0" w:rsidP="005819F0">
      <w:pPr>
        <w:pStyle w:val="ListParagraph"/>
        <w:spacing w:before="60"/>
        <w:ind w:right="18"/>
        <w:jc w:val="both"/>
        <w:rPr>
          <w:rFonts w:cs="Calibri"/>
        </w:rPr>
      </w:pPr>
    </w:p>
    <w:p w:rsidR="005819F0" w:rsidRDefault="005819F0" w:rsidP="005819F0">
      <w:pPr>
        <w:rPr>
          <w:rFonts w:cs="Calibri"/>
          <w:b/>
          <w:bCs/>
          <w:szCs w:val="24"/>
          <w:lang w:val="id-ID"/>
        </w:rPr>
      </w:pPr>
      <w:r>
        <w:rPr>
          <w:rFonts w:cs="Calibri"/>
          <w:b/>
          <w:bCs/>
          <w:szCs w:val="24"/>
          <w:lang w:val="id-ID"/>
        </w:rPr>
        <w:br w:type="page"/>
      </w:r>
    </w:p>
    <w:p w:rsidR="005819F0" w:rsidRPr="0062625D" w:rsidRDefault="005819F0" w:rsidP="005819F0">
      <w:pPr>
        <w:pStyle w:val="JUDULBABATAUUNIT"/>
        <w:rPr>
          <w:lang w:val="id-ID"/>
        </w:rPr>
      </w:pPr>
      <w:r w:rsidRPr="0062625D">
        <w:rPr>
          <w:lang w:val="id-ID"/>
        </w:rPr>
        <w:lastRenderedPageBreak/>
        <w:t xml:space="preserve">PENGEMBANGAN PERANGKAT </w:t>
      </w:r>
      <w:r>
        <w:rPr>
          <w:lang w:val="id-ID"/>
        </w:rPr>
        <w:t xml:space="preserve">PEMBELAJARAN </w:t>
      </w:r>
    </w:p>
    <w:p w:rsidR="005819F0" w:rsidRDefault="005819F0" w:rsidP="005819F0">
      <w:pPr>
        <w:pStyle w:val="JUDULBABATAUUNIT"/>
        <w:rPr>
          <w:lang w:val="id-ID"/>
        </w:rPr>
      </w:pPr>
      <w:r w:rsidRPr="0062625D">
        <w:rPr>
          <w:lang w:val="id-ID"/>
        </w:rPr>
        <w:t>IPA TERPADU</w:t>
      </w:r>
    </w:p>
    <w:p w:rsidR="005819F0" w:rsidRPr="00F7716F" w:rsidRDefault="005819F0" w:rsidP="005819F0">
      <w:pPr>
        <w:spacing w:before="60"/>
        <w:jc w:val="center"/>
        <w:rPr>
          <w:rFonts w:cs="Calibri"/>
          <w:b/>
          <w:bCs/>
          <w:sz w:val="28"/>
          <w:szCs w:val="24"/>
          <w:lang w:val="id-ID"/>
        </w:rPr>
      </w:pPr>
    </w:p>
    <w:p w:rsidR="005819F0" w:rsidRPr="0062625D" w:rsidRDefault="005819F0" w:rsidP="005819F0">
      <w:pPr>
        <w:spacing w:before="60"/>
        <w:ind w:firstLine="720"/>
        <w:jc w:val="both"/>
        <w:rPr>
          <w:rFonts w:cs="Calibri"/>
          <w:szCs w:val="24"/>
          <w:lang w:val="id-ID"/>
        </w:rPr>
      </w:pPr>
      <w:r w:rsidRPr="0062625D">
        <w:rPr>
          <w:rFonts w:cs="Calibri"/>
          <w:szCs w:val="24"/>
          <w:lang w:val="id-ID"/>
        </w:rPr>
        <w:t xml:space="preserve">Untuk </w:t>
      </w:r>
      <w:r w:rsidRPr="007A3908">
        <w:rPr>
          <w:rFonts w:cs="Calibri"/>
          <w:szCs w:val="24"/>
          <w:lang w:val="id-ID"/>
        </w:rPr>
        <w:t>membuat</w:t>
      </w:r>
      <w:r w:rsidRPr="0062625D">
        <w:rPr>
          <w:rFonts w:cs="Calibri"/>
          <w:szCs w:val="24"/>
          <w:lang w:val="id-ID"/>
        </w:rPr>
        <w:t xml:space="preserve"> rancangan perangkat pembelajaran IPA Terpadu, diperlukan persiapan dan perencanaan matang untuk menjamin terjadinya pengalaman belajar yang sukses bagi siswa. Pertimbangan-pertimbangan yang diperlukan ketika merancang pembelajaran IPA Terpadu meliputi:</w:t>
      </w:r>
    </w:p>
    <w:p w:rsidR="005819F0" w:rsidRPr="0062625D" w:rsidRDefault="005819F0" w:rsidP="005819F0">
      <w:pPr>
        <w:spacing w:before="60"/>
        <w:ind w:firstLine="720"/>
        <w:jc w:val="both"/>
        <w:rPr>
          <w:rFonts w:cs="Calibri"/>
          <w:szCs w:val="24"/>
          <w:lang w:val="id-ID"/>
        </w:rPr>
      </w:pPr>
    </w:p>
    <w:p w:rsidR="005819F0" w:rsidRPr="007A3908" w:rsidRDefault="005819F0" w:rsidP="005819F0">
      <w:pPr>
        <w:pStyle w:val="SUBAB"/>
        <w:numPr>
          <w:ilvl w:val="0"/>
          <w:numId w:val="1"/>
        </w:numPr>
        <w:ind w:left="720"/>
      </w:pPr>
      <w:r w:rsidRPr="007A3908">
        <w:t>Analisis kurikulum</w:t>
      </w:r>
    </w:p>
    <w:p w:rsidR="005819F0" w:rsidRPr="007A3908" w:rsidRDefault="005819F0" w:rsidP="005819F0">
      <w:pPr>
        <w:spacing w:before="60"/>
        <w:ind w:left="360" w:firstLine="900"/>
        <w:jc w:val="both"/>
        <w:rPr>
          <w:rFonts w:cs="Calibri"/>
          <w:szCs w:val="24"/>
        </w:rPr>
      </w:pPr>
      <w:r w:rsidRPr="007A3908">
        <w:rPr>
          <w:rFonts w:cs="Calibri"/>
          <w:szCs w:val="24"/>
        </w:rPr>
        <w:t>Langkah pertama dalam membuat rancangan pembelajaran IPA Terpadu adalah menganalisis kurikulum untuk mendapatkan SK dan KD yang akan dipilih, mengenali bidang yang cocok untuk dikaji. Hal ini dapat dilakukan oleh seorang guru atau sekelompok guru IPA yang disarankan untuk mengadakan suatu sesi curah pendapat untuk mengenali tema yang mungkin. Saat mempertimbangkan tema, beberapa faktor perlu diperhitungkan. Pertama adalah minat siswa. Suatu tema harus mampu menangkap minat dan rasa ingin tahu siswa sekaligus memotivasi dan menantang. Keterlibatan siswa dalam curah pendapat awal dapat membantu dalam penentuan subjek apa yang merangsang minat dan  keingintahuan siswa. Faktor kedua yang harus dipertimbangkan dalam pemilihan topik adalah lingkup topik. Akhirnya, faktor ketiga yang perlu dipertimbangkan ketika pemilihan tema adalah menilai apakah sumber-sumber yang tersedia memadai untuk aktivitas agar aktivitas tersebut dapat dilaksanakan secara utuh dan berhasil. Guru harus memastikan bahwa kebutuhan-kebutuhan bahan dan alat cukup tersedia dan mudah diperoleh.</w:t>
      </w:r>
    </w:p>
    <w:p w:rsidR="005819F0" w:rsidRPr="007A3908" w:rsidRDefault="005819F0" w:rsidP="005819F0">
      <w:pPr>
        <w:spacing w:before="60"/>
        <w:ind w:left="360" w:firstLine="900"/>
        <w:jc w:val="both"/>
        <w:rPr>
          <w:rFonts w:cs="Calibri"/>
          <w:szCs w:val="24"/>
        </w:rPr>
      </w:pPr>
      <w:r w:rsidRPr="007A3908">
        <w:rPr>
          <w:rFonts w:cs="Calibri"/>
          <w:szCs w:val="24"/>
        </w:rPr>
        <w:t>Sebuah petunjuk ringkas untuk mempertimbangkan ketika merencanakan sebuah rancangan pembelajar</w:t>
      </w:r>
      <w:r>
        <w:rPr>
          <w:rFonts w:cs="Calibri"/>
          <w:szCs w:val="24"/>
        </w:rPr>
        <w:t>an IPA Terpadu, sebagai berikut</w:t>
      </w:r>
      <w:r w:rsidRPr="007A3908">
        <w:rPr>
          <w:rFonts w:cs="Calibri"/>
          <w:szCs w:val="24"/>
        </w:rPr>
        <w:t>:</w:t>
      </w:r>
    </w:p>
    <w:p w:rsidR="005819F0" w:rsidRPr="0062625D" w:rsidRDefault="005819F0" w:rsidP="00EE6F46">
      <w:pPr>
        <w:numPr>
          <w:ilvl w:val="0"/>
          <w:numId w:val="16"/>
        </w:numPr>
        <w:tabs>
          <w:tab w:val="clear" w:pos="1440"/>
          <w:tab w:val="num" w:pos="720"/>
        </w:tabs>
        <w:spacing w:before="60"/>
        <w:ind w:left="720"/>
        <w:jc w:val="both"/>
        <w:rPr>
          <w:rFonts w:cs="Calibri"/>
          <w:szCs w:val="24"/>
        </w:rPr>
      </w:pPr>
      <w:r w:rsidRPr="0062625D">
        <w:rPr>
          <w:rFonts w:cs="Calibri"/>
          <w:szCs w:val="24"/>
        </w:rPr>
        <w:t>Pilihlah sebuah tema yang cocok.</w:t>
      </w:r>
    </w:p>
    <w:p w:rsidR="005819F0" w:rsidRPr="0062625D" w:rsidRDefault="005819F0" w:rsidP="00EE6F46">
      <w:pPr>
        <w:numPr>
          <w:ilvl w:val="0"/>
          <w:numId w:val="16"/>
        </w:numPr>
        <w:tabs>
          <w:tab w:val="clear" w:pos="1440"/>
          <w:tab w:val="num" w:pos="720"/>
          <w:tab w:val="num" w:pos="900"/>
        </w:tabs>
        <w:spacing w:before="60"/>
        <w:ind w:left="720"/>
        <w:jc w:val="both"/>
        <w:rPr>
          <w:rFonts w:cs="Calibri"/>
          <w:szCs w:val="24"/>
        </w:rPr>
      </w:pPr>
      <w:r w:rsidRPr="0062625D">
        <w:rPr>
          <w:rFonts w:cs="Calibri"/>
          <w:szCs w:val="24"/>
        </w:rPr>
        <w:t>Ajak seluruh siswa dalam kelas untuk mendiskusikan kemungkinannya.</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rPr>
      </w:pPr>
      <w:r w:rsidRPr="007A3908">
        <w:rPr>
          <w:rFonts w:cs="Calibri"/>
          <w:szCs w:val="24"/>
          <w:lang w:val="sv-SE"/>
        </w:rPr>
        <w:t>Tentukan</w:t>
      </w:r>
      <w:r w:rsidRPr="007A3908">
        <w:rPr>
          <w:rFonts w:cs="Calibri"/>
          <w:szCs w:val="24"/>
        </w:rPr>
        <w:t xml:space="preserve"> fokus belajarnya.</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sv-SE"/>
        </w:rPr>
      </w:pPr>
      <w:r w:rsidRPr="007A3908">
        <w:rPr>
          <w:rFonts w:cs="Calibri"/>
          <w:szCs w:val="24"/>
          <w:lang w:val="sv-SE"/>
        </w:rPr>
        <w:t>Ajukan daftar aktivitas-aktivitas yang beragam berkaitan dengan topik.</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sv-SE"/>
        </w:rPr>
      </w:pPr>
      <w:r w:rsidRPr="007A3908">
        <w:rPr>
          <w:rFonts w:cs="Calibri"/>
          <w:szCs w:val="24"/>
          <w:lang w:val="sv-SE"/>
        </w:rPr>
        <w:t>Kembangkan strategi untuk melibatkan potensi rumah.</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sv-SE"/>
        </w:rPr>
      </w:pPr>
      <w:r w:rsidRPr="007A3908">
        <w:rPr>
          <w:rFonts w:cs="Calibri"/>
          <w:szCs w:val="24"/>
          <w:lang w:val="sv-SE"/>
        </w:rPr>
        <w:t>Ciptakan atmosfer belajar informal dan rileks.</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sv-SE"/>
        </w:rPr>
      </w:pPr>
      <w:r w:rsidRPr="007A3908">
        <w:rPr>
          <w:rFonts w:cs="Calibri"/>
          <w:szCs w:val="24"/>
          <w:lang w:val="sv-SE"/>
        </w:rPr>
        <w:t>Berbagi informasi sehari-hari pada topik yang dikaji.</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fi-FI"/>
        </w:rPr>
      </w:pPr>
      <w:r w:rsidRPr="007A3908">
        <w:rPr>
          <w:rFonts w:cs="Calibri"/>
          <w:szCs w:val="24"/>
          <w:lang w:val="fi-FI"/>
        </w:rPr>
        <w:t>Temui siswa-siswa untuk menentukan dan merefleksi tujuan-tujuan personal.</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sv-SE"/>
        </w:rPr>
      </w:pPr>
      <w:r w:rsidRPr="007A3908">
        <w:rPr>
          <w:rFonts w:cs="Calibri"/>
          <w:szCs w:val="24"/>
          <w:lang w:val="sv-SE"/>
        </w:rPr>
        <w:lastRenderedPageBreak/>
        <w:t>Dorong kebebasan, kreativitas, dan penemuan.</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fi-FI"/>
        </w:rPr>
      </w:pPr>
      <w:r w:rsidRPr="007A3908">
        <w:rPr>
          <w:rFonts w:cs="Calibri"/>
          <w:szCs w:val="24"/>
          <w:lang w:val="fi-FI"/>
        </w:rPr>
        <w:t>Dorong siswa untuk bekerja sama.</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fi-FI"/>
        </w:rPr>
      </w:pPr>
      <w:r w:rsidRPr="007A3908">
        <w:rPr>
          <w:rFonts w:cs="Calibri"/>
          <w:szCs w:val="24"/>
          <w:lang w:val="fi-FI"/>
        </w:rPr>
        <w:t>Beri kesempatan pada siswa untuk berbagi pengalaman.</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fi-FI"/>
        </w:rPr>
      </w:pPr>
      <w:r w:rsidRPr="007A3908">
        <w:rPr>
          <w:rFonts w:cs="Calibri"/>
          <w:szCs w:val="24"/>
          <w:lang w:val="fi-FI"/>
        </w:rPr>
        <w:t>Libatkan nara sumber seperti pustakawan, artis, para professional, kelompok relawan, dll.</w:t>
      </w:r>
    </w:p>
    <w:p w:rsidR="005819F0" w:rsidRPr="007A3908" w:rsidRDefault="005819F0" w:rsidP="00EE6F46">
      <w:pPr>
        <w:numPr>
          <w:ilvl w:val="0"/>
          <w:numId w:val="16"/>
        </w:numPr>
        <w:tabs>
          <w:tab w:val="clear" w:pos="1440"/>
          <w:tab w:val="num" w:pos="720"/>
          <w:tab w:val="num" w:pos="900"/>
        </w:tabs>
        <w:spacing w:before="60"/>
        <w:ind w:left="720"/>
        <w:jc w:val="both"/>
        <w:rPr>
          <w:rFonts w:cs="Calibri"/>
          <w:szCs w:val="24"/>
          <w:lang w:val="fi-FI"/>
        </w:rPr>
      </w:pPr>
      <w:r w:rsidRPr="007A3908">
        <w:rPr>
          <w:rFonts w:cs="Calibri"/>
          <w:szCs w:val="24"/>
          <w:lang w:val="fi-FI"/>
        </w:rPr>
        <w:t>Dorong siswa untuk menyajikan kerja mereka kepada lainnya, termasuk siswa-siswa, para orang tua, kelompok-kelompok relawan, dan pensiunan.</w:t>
      </w:r>
    </w:p>
    <w:p w:rsidR="005819F0" w:rsidRPr="0062625D" w:rsidRDefault="005819F0" w:rsidP="00EE6F46">
      <w:pPr>
        <w:numPr>
          <w:ilvl w:val="0"/>
          <w:numId w:val="16"/>
        </w:numPr>
        <w:tabs>
          <w:tab w:val="clear" w:pos="1440"/>
          <w:tab w:val="num" w:pos="720"/>
          <w:tab w:val="num" w:pos="900"/>
        </w:tabs>
        <w:spacing w:before="60"/>
        <w:ind w:left="720"/>
        <w:jc w:val="both"/>
        <w:rPr>
          <w:rFonts w:cs="Calibri"/>
          <w:szCs w:val="24"/>
          <w:lang w:val="sv-SE"/>
        </w:rPr>
      </w:pPr>
      <w:r w:rsidRPr="0062625D">
        <w:rPr>
          <w:rFonts w:cs="Calibri"/>
          <w:szCs w:val="24"/>
          <w:lang w:val="sv-SE"/>
        </w:rPr>
        <w:t>Beri penekanan pada teknik-teknik reflektif dan tanggung jawab untuk evaluasi.</w:t>
      </w:r>
    </w:p>
    <w:p w:rsidR="005819F0" w:rsidRPr="0062625D" w:rsidRDefault="005819F0" w:rsidP="005819F0">
      <w:pPr>
        <w:tabs>
          <w:tab w:val="num" w:pos="1440"/>
        </w:tabs>
        <w:spacing w:before="60"/>
        <w:ind w:left="360"/>
        <w:jc w:val="both"/>
        <w:rPr>
          <w:rFonts w:cs="Calibri"/>
          <w:szCs w:val="24"/>
          <w:lang w:val="sv-SE"/>
        </w:rPr>
      </w:pPr>
    </w:p>
    <w:p w:rsidR="005819F0" w:rsidRPr="0062625D" w:rsidRDefault="005819F0" w:rsidP="005819F0">
      <w:pPr>
        <w:pStyle w:val="SUBAB"/>
        <w:numPr>
          <w:ilvl w:val="0"/>
          <w:numId w:val="1"/>
        </w:numPr>
        <w:ind w:left="357" w:hanging="357"/>
        <w:rPr>
          <w:lang w:val="fi-FI"/>
        </w:rPr>
      </w:pPr>
      <w:r w:rsidRPr="0062625D">
        <w:rPr>
          <w:lang w:val="fi-FI"/>
        </w:rPr>
        <w:t>Hasil yang Diharapkan (Analisis Tujuan)</w:t>
      </w:r>
    </w:p>
    <w:p w:rsidR="005819F0" w:rsidRPr="0062625D" w:rsidRDefault="005819F0" w:rsidP="005819F0">
      <w:pPr>
        <w:spacing w:before="60"/>
        <w:ind w:left="360" w:firstLine="900"/>
        <w:jc w:val="both"/>
        <w:rPr>
          <w:rFonts w:cs="Calibri"/>
          <w:szCs w:val="24"/>
          <w:lang w:val="fi-FI"/>
        </w:rPr>
      </w:pPr>
      <w:r w:rsidRPr="0062625D">
        <w:rPr>
          <w:rFonts w:cs="Calibri"/>
          <w:szCs w:val="24"/>
          <w:lang w:val="fi-FI"/>
        </w:rPr>
        <w:t>Setelah menentukan SK dan KD, memilih sebuah tema , guru harus menentukan hasil yang diharapkan dari rancangan pembelajaran tersebut, yakni apa yang diharapkan pada siswa untuk diketahui dan dikerjakan setelah suatu pembelajaran selesai dilaksanakan? Hasil belajar harus merefleksikan isi, keterampilan, perilaku, dan sikap. Hasil belajar yang berupa isi harus merujuk pada harapan-harapan sekolah atau Dinas Pendidikan, tetapi boleh juga dikembangkan dari pertanyaan-pertanyaan yang timbul dari tema itu sendiri.</w:t>
      </w:r>
    </w:p>
    <w:p w:rsidR="005819F0" w:rsidRPr="0062625D" w:rsidRDefault="005819F0" w:rsidP="005819F0">
      <w:pPr>
        <w:spacing w:before="60"/>
        <w:ind w:left="360" w:firstLine="900"/>
        <w:jc w:val="both"/>
        <w:rPr>
          <w:rFonts w:cs="Calibri"/>
          <w:szCs w:val="24"/>
          <w:lang w:val="fi-FI"/>
        </w:rPr>
      </w:pPr>
      <w:r w:rsidRPr="0062625D">
        <w:rPr>
          <w:rFonts w:cs="Calibri"/>
          <w:szCs w:val="24"/>
          <w:lang w:val="fi-FI"/>
        </w:rPr>
        <w:t>Setelah beberapa pertanyaan pemandu telah diidentifikasi, pertanyaan-pertanyaan itu dapat digunakan untuk menentukan hasil belajar yang berupa isi dari rancangan pembelajaran tersebut.</w:t>
      </w:r>
    </w:p>
    <w:p w:rsidR="005819F0" w:rsidRPr="0062625D" w:rsidRDefault="005819F0" w:rsidP="005819F0">
      <w:pPr>
        <w:spacing w:before="60"/>
        <w:ind w:left="360" w:firstLine="900"/>
        <w:jc w:val="both"/>
        <w:rPr>
          <w:rFonts w:cs="Calibri"/>
          <w:szCs w:val="24"/>
          <w:lang w:val="fi-FI"/>
        </w:rPr>
      </w:pPr>
    </w:p>
    <w:p w:rsidR="005819F0" w:rsidRPr="00BE6CE1" w:rsidRDefault="005819F0" w:rsidP="005819F0">
      <w:pPr>
        <w:pStyle w:val="SUBAB"/>
        <w:numPr>
          <w:ilvl w:val="0"/>
          <w:numId w:val="1"/>
        </w:numPr>
        <w:ind w:left="357" w:hanging="357"/>
      </w:pPr>
      <w:r>
        <w:t>Meng</w:t>
      </w:r>
      <w:r w:rsidRPr="00BE6CE1">
        <w:t>aitkan Tema d</w:t>
      </w:r>
      <w:r>
        <w:t xml:space="preserve">engan Hasil Belajar ( Analisis </w:t>
      </w:r>
      <w:r w:rsidRPr="00BE6CE1">
        <w:t>materi)</w:t>
      </w:r>
    </w:p>
    <w:p w:rsidR="005819F0" w:rsidRPr="0062625D" w:rsidRDefault="005819F0" w:rsidP="005819F0">
      <w:pPr>
        <w:spacing w:before="60"/>
        <w:ind w:left="360" w:firstLine="900"/>
        <w:jc w:val="both"/>
        <w:rPr>
          <w:rFonts w:cs="Calibri"/>
          <w:b/>
          <w:bCs/>
          <w:szCs w:val="24"/>
        </w:rPr>
      </w:pPr>
      <w:r w:rsidRPr="0062625D">
        <w:rPr>
          <w:rFonts w:cs="Calibri"/>
          <w:szCs w:val="24"/>
        </w:rPr>
        <w:t xml:space="preserve">Setelah menentukan hasil belajar dari rancangan pembelajaran IPA Terpadu, guru dapat memulai untuk memilih IPA Terpadu yang sesuai, misalnya tipe yang cocok adalah  jaring laba-laba  yang merupakan sebuah peta visual tentang bagaimana berbagai bidang muatan dapat dipadukan secara efektif untuk mendukung tema yang dipilih. Tentu saja hal itu bergantung pada lingkup dan fokus tema dan tidak setiap disiplin ilmu akan sesuai untuk dipadu, hanya bidang-bidang yang secara alamiah mendukung dan komplementer terhadap tema yang layak untuk dipadu sehingga kita tidak perlu mencoba untuk memadukan setiap disiplin ilmu dalam Sains untuk setiap tema. Memaksakan pemaduan isi yang tidak logis atau tidak alamiah akan menghilangkan nilai pembelajaran IPA Terpadu. Setelah mengisikan SK dan KD yang akan dipadukan dalam salah satu tipe IPA Terpadu yang dipilih akan dilanjutkan dengan menganalisis konsep-konsep dasar materi tersebut dan menyusunnya dalam </w:t>
      </w:r>
      <w:r w:rsidRPr="0062625D">
        <w:rPr>
          <w:rFonts w:cs="Calibri"/>
          <w:b/>
          <w:bCs/>
          <w:szCs w:val="24"/>
        </w:rPr>
        <w:t>peta konsep</w:t>
      </w:r>
    </w:p>
    <w:p w:rsidR="005819F0" w:rsidRPr="0062625D" w:rsidRDefault="005819F0" w:rsidP="005819F0">
      <w:pPr>
        <w:spacing w:before="60"/>
        <w:ind w:left="360" w:firstLine="900"/>
        <w:jc w:val="both"/>
        <w:rPr>
          <w:rFonts w:cs="Calibri"/>
          <w:b/>
          <w:bCs/>
          <w:szCs w:val="24"/>
        </w:rPr>
      </w:pPr>
    </w:p>
    <w:p w:rsidR="005819F0" w:rsidRPr="0062625D" w:rsidRDefault="005819F0" w:rsidP="005819F0">
      <w:pPr>
        <w:pStyle w:val="SUBAB"/>
        <w:numPr>
          <w:ilvl w:val="0"/>
          <w:numId w:val="1"/>
        </w:numPr>
        <w:ind w:left="357" w:hanging="357"/>
        <w:rPr>
          <w:lang w:val="sv-SE"/>
        </w:rPr>
      </w:pPr>
      <w:r w:rsidRPr="0062625D">
        <w:rPr>
          <w:lang w:val="sv-SE"/>
        </w:rPr>
        <w:t>Memilih dan Mengembangkan Aktivitas (Analisis kegiatan)</w:t>
      </w:r>
    </w:p>
    <w:p w:rsidR="005819F0" w:rsidRPr="007A3908" w:rsidRDefault="005819F0" w:rsidP="005819F0">
      <w:pPr>
        <w:spacing w:before="60"/>
        <w:ind w:left="360" w:firstLine="900"/>
        <w:jc w:val="both"/>
        <w:rPr>
          <w:rFonts w:cs="Calibri"/>
          <w:szCs w:val="24"/>
          <w:lang w:val="sv-SE"/>
        </w:rPr>
      </w:pPr>
      <w:r w:rsidRPr="007A3908">
        <w:rPr>
          <w:rFonts w:cs="Calibri"/>
          <w:szCs w:val="24"/>
          <w:lang w:val="sv-SE"/>
        </w:rPr>
        <w:t xml:space="preserve">Selanjutnya guru harus memilih atau mengembangkan aktivitas-aktivitas yang tidak hanya menghubungkan disiplin ilmu bersama-sama, tetapi juga mengkaitkan subjek-subjek ke tema secara keseluruhan. Sebagai tambahan terhadap pemilihan aktivitas yang mengkaitkan kurikulum pada tema, guru harus merencanakan aktivitas yang mencerminkan tingkat-tingkat yang berbeda pada ranah kognitif, afektif, dan psikomotor. Para siswa harus diminta tidak hanya untuk belajar tema pada tingkat faktual, tetapi menganalisis, mensintesis, dan mengevaluasi informasi dan isu berkenaan dengan tema. Ketika memilih aktivitas, guru harus secara konsisten merujuk kembali ke hasil belajar yang diharapkan dan tujuan untuk meyakinkan bahwa setiap aktivitas dalam berbagai cara benar-benar menopang hasil-hasil dan tujuan itu. </w:t>
      </w:r>
    </w:p>
    <w:p w:rsidR="005819F0" w:rsidRPr="007A3908" w:rsidRDefault="005819F0" w:rsidP="005819F0">
      <w:pPr>
        <w:spacing w:before="60"/>
        <w:ind w:left="360" w:firstLine="900"/>
        <w:jc w:val="both"/>
        <w:rPr>
          <w:rFonts w:cs="Calibri"/>
          <w:szCs w:val="24"/>
          <w:lang w:val="sv-SE"/>
        </w:rPr>
      </w:pPr>
      <w:r w:rsidRPr="007A3908">
        <w:rPr>
          <w:rFonts w:cs="Calibri"/>
          <w:szCs w:val="24"/>
          <w:lang w:val="sv-SE"/>
        </w:rPr>
        <w:t>Aktivitas IPA Terpadu seharusnya memberikan kesempatan kepada siswa untuk “belajar sambil berbuat” dalam Sains. Aktivitas-aktivitas  yang dipilih harus mengandung prinsip-prinsip penting berkaitan dengan konsep-konsep individual. Sebagai contoh, saat mempelajari gravitasi bumi, siswa dikenalkan dengan cara sederhana untuk mengetahui efek gravitasi pada benda hidup (cacing tanah). Masing-masing aktivitas harus dekat dengan pertanyaan-pertanyaan penyelidikan dan penerapan yang menyebabkan siswa harus mengkaitkan topik Sains yang diselidiki dengan konsep-konsep lain dalam Sains, sambil menunjukkan prosedur dan material secara jelas, siswa didorong untuk mengajukan saran-saran berkenaan dengan cara-cara alternatif untuk mendekati beberapa masalah eksperimental. Mereka harus ditanya dan ditantang untuk mengkaitkan pengalaman laboratorium terhadap apa yang dipelajari di kelas dan di luar kelas.</w:t>
      </w:r>
    </w:p>
    <w:p w:rsidR="005819F0" w:rsidRPr="007A3908" w:rsidRDefault="005819F0" w:rsidP="005819F0">
      <w:pPr>
        <w:spacing w:before="60"/>
        <w:ind w:left="360" w:firstLine="900"/>
        <w:jc w:val="both"/>
        <w:rPr>
          <w:rFonts w:cs="Calibri"/>
          <w:szCs w:val="24"/>
          <w:lang w:val="sv-SE"/>
        </w:rPr>
      </w:pPr>
      <w:r w:rsidRPr="007A3908">
        <w:rPr>
          <w:rFonts w:cs="Calibri"/>
          <w:szCs w:val="24"/>
          <w:lang w:val="sv-SE"/>
        </w:rPr>
        <w:t>Aktivitas-aktivitas yang dipersiapkan sebaiknya tidak menuntut penyiapan alat-alat yang canggih. Aktivitas-aktivitas itu sebaiknya dirancang untuk mengeksplorasi Sains melalui pendekatan sederhana dan menantang terhadap masing-masing topik. Latar belakang perlu disediakan untuk membantu guru dan siswa membuat keterhubungan antar disiplin ilmu sehingga dapat diselidiki.</w:t>
      </w:r>
    </w:p>
    <w:p w:rsidR="005819F0" w:rsidRPr="007A3908" w:rsidRDefault="005819F0" w:rsidP="005819F0">
      <w:pPr>
        <w:spacing w:before="60"/>
        <w:ind w:left="360" w:firstLine="900"/>
        <w:jc w:val="both"/>
        <w:rPr>
          <w:rFonts w:cs="Calibri"/>
          <w:szCs w:val="24"/>
          <w:lang w:val="sv-SE"/>
        </w:rPr>
      </w:pPr>
      <w:r w:rsidRPr="007A3908">
        <w:rPr>
          <w:rFonts w:cs="Calibri"/>
          <w:szCs w:val="24"/>
          <w:lang w:val="sv-SE"/>
        </w:rPr>
        <w:t xml:space="preserve">Cara lain dalam merancang pembelajaran, pertama guru mengenali wilayah isi yang menyediakan berbagai hal yang sesuai dengan tema. Selanjutnya guru mengembangkan atau memilih aktivitas pada masing-masing subjek yang secara logis mendukung dan terpadu dengan tema. Hasil-hasil kegiatan dalam kelas sedapat mungkin digeneralisasikan pada lingkungan yang lebih luas, sehingga siswa mengembangkan kesadarannya terhadap dampak-dampak kajian, misalnya dampak negatif dari polusi. Sebagai tambahan, para </w:t>
      </w:r>
      <w:r w:rsidRPr="007A3908">
        <w:rPr>
          <w:rFonts w:cs="Calibri"/>
          <w:szCs w:val="24"/>
          <w:lang w:val="sv-SE"/>
        </w:rPr>
        <w:lastRenderedPageBreak/>
        <w:t>siswa disarankan untuk membuat jurnal dari aktivitasnya untuk membandingkan kondisi kajiannya pada tempat-tempat yang berbeda. Hasil-hasil kajian ini sedapat mungkin digrafikkan untuk kebutuhan perbandingan visual.</w:t>
      </w:r>
    </w:p>
    <w:p w:rsidR="005819F0" w:rsidRDefault="005819F0" w:rsidP="005819F0">
      <w:pPr>
        <w:spacing w:before="60"/>
        <w:ind w:left="360" w:firstLine="900"/>
        <w:jc w:val="both"/>
        <w:rPr>
          <w:rFonts w:cs="Calibri"/>
          <w:szCs w:val="24"/>
          <w:lang w:val="sv-SE"/>
        </w:rPr>
      </w:pPr>
      <w:r w:rsidRPr="007A3908">
        <w:rPr>
          <w:rFonts w:cs="Calibri"/>
          <w:szCs w:val="24"/>
          <w:lang w:val="sv-SE"/>
        </w:rPr>
        <w:t>Akhirnya, guru harus mengidentifikasi aktivitas kulminasi yang harus dilaksanakan pada akhir pembelajaran. Para siswa akan mempraktekkan beberapa pengetahuan mereka tentang kajiannya, misalnya mempraktekkan pengetahuan mereka tentang polusi dan lingkungan selama belajar wisata dengan membersihkan danau atau sungai setempat. Mereka juga merancang beberapa tipe rencana konservasi untuk rumah atau sekolah mereka. Pada akhirnya, para siswa akan diberi tes, baik tertulis, lisan, atau perbuatan untuk menentukan sejauh mana mereka menuntaskan lingkup isi pembelajaran.</w:t>
      </w:r>
    </w:p>
    <w:p w:rsidR="005819F0" w:rsidRPr="007A3908" w:rsidRDefault="005819F0" w:rsidP="005819F0">
      <w:pPr>
        <w:spacing w:before="60"/>
        <w:ind w:left="360" w:firstLine="900"/>
        <w:jc w:val="both"/>
        <w:rPr>
          <w:rFonts w:cs="Calibri"/>
          <w:szCs w:val="24"/>
          <w:lang w:val="sv-SE"/>
        </w:rPr>
      </w:pPr>
    </w:p>
    <w:p w:rsidR="005819F0" w:rsidRPr="007A3908" w:rsidRDefault="005819F0" w:rsidP="005819F0">
      <w:pPr>
        <w:pStyle w:val="SUBAB"/>
        <w:numPr>
          <w:ilvl w:val="0"/>
          <w:numId w:val="1"/>
        </w:numPr>
        <w:ind w:left="357" w:hanging="357"/>
        <w:rPr>
          <w:rFonts w:cs="Calibri"/>
          <w:b w:val="0"/>
          <w:bCs w:val="0"/>
          <w:sz w:val="24"/>
          <w:szCs w:val="24"/>
          <w:lang w:val="pt-BR"/>
        </w:rPr>
      </w:pPr>
      <w:r w:rsidRPr="00BE6CE1">
        <w:t>Mengembangkan Rencana Penilaian (Analisis soal/Asesmen IPA Terpadu)</w:t>
      </w:r>
    </w:p>
    <w:p w:rsidR="005819F0" w:rsidRPr="0062625D" w:rsidRDefault="005819F0" w:rsidP="005819F0">
      <w:pPr>
        <w:spacing w:before="60"/>
        <w:ind w:left="360" w:firstLine="900"/>
        <w:jc w:val="both"/>
        <w:rPr>
          <w:rFonts w:cs="Calibri"/>
          <w:szCs w:val="24"/>
          <w:lang w:val="pt-BR"/>
        </w:rPr>
      </w:pPr>
      <w:r w:rsidRPr="007A3908">
        <w:rPr>
          <w:rFonts w:cs="Calibri"/>
          <w:szCs w:val="24"/>
          <w:lang w:val="pt-BR"/>
        </w:rPr>
        <w:t xml:space="preserve">Guru harus mengumpulkan beberapa tipe rencana penilaian yang dapat digunakan untuk mendemonstrasikan ketuntasan siswa dari hasil belajar yang diharapkan. </w:t>
      </w:r>
      <w:r w:rsidRPr="0062625D">
        <w:rPr>
          <w:rFonts w:cs="Calibri"/>
          <w:szCs w:val="24"/>
          <w:lang w:val="pt-BR"/>
        </w:rPr>
        <w:t>Rencana harus memuat kriteria untuk menilai pengetahuan, keterampilan, dan perilaku. Penilaian boleh mengandung komponen formatif, termasuk kerja portofolio dan evaluasi proses, atau kombinasi antara penilaian formatif dan sumatif, termasuk tes tulis dan tugas-tugas kinerja. Sebagai tambahan, banyak guru memilih untuk menyimpulkan pelajaran berbasis tema dengan aktivitas kulminasi semacam pameran hasil kerja, drama atau studi wisata.</w:t>
      </w:r>
    </w:p>
    <w:p w:rsidR="005819F0" w:rsidRDefault="005819F0" w:rsidP="005819F0">
      <w:pPr>
        <w:spacing w:before="60"/>
        <w:ind w:left="360" w:firstLine="900"/>
        <w:jc w:val="both"/>
        <w:rPr>
          <w:rFonts w:cs="Calibri"/>
          <w:szCs w:val="24"/>
          <w:lang w:val="pt-BR"/>
        </w:rPr>
      </w:pPr>
      <w:r w:rsidRPr="0062625D">
        <w:rPr>
          <w:rFonts w:cs="Calibri"/>
          <w:szCs w:val="24"/>
          <w:lang w:val="pt-BR"/>
        </w:rPr>
        <w:t>Akhirnya, tema merupakan satu cara untuk mendekati pembelajaran IPA Terpadu yang memperkenankan siswa untuk membuat hubungan antar subjek, konsep atau gagasan. Melalui pembelajaran berbasis tema, guru dapat menawarkan pada para siswa kesempatan untuk mengeksplorasi materi yang relevan secara mendalam, mengembangkan keterampilan berfikir tingkat tinggi, dan membuat keterhubungan antara sekolah dan dunia nyata.</w:t>
      </w:r>
    </w:p>
    <w:p w:rsidR="005819F0" w:rsidRDefault="005819F0" w:rsidP="005819F0">
      <w:pPr>
        <w:spacing w:before="60"/>
        <w:ind w:left="360" w:firstLine="900"/>
        <w:jc w:val="both"/>
        <w:rPr>
          <w:rFonts w:cs="Calibri"/>
          <w:szCs w:val="24"/>
          <w:lang w:val="id-ID"/>
        </w:rPr>
      </w:pPr>
    </w:p>
    <w:p w:rsidR="005819F0" w:rsidRDefault="005819F0" w:rsidP="005819F0">
      <w:pPr>
        <w:spacing w:before="60"/>
        <w:ind w:left="360" w:firstLine="900"/>
        <w:jc w:val="both"/>
        <w:rPr>
          <w:rFonts w:cs="Calibri"/>
          <w:szCs w:val="24"/>
          <w:lang w:val="id-ID"/>
        </w:rPr>
      </w:pPr>
    </w:p>
    <w:p w:rsidR="005819F0" w:rsidRPr="007A3908" w:rsidRDefault="005819F0" w:rsidP="005819F0">
      <w:pPr>
        <w:spacing w:before="60"/>
        <w:ind w:left="360" w:firstLine="900"/>
        <w:jc w:val="both"/>
        <w:rPr>
          <w:rFonts w:cs="Calibri"/>
          <w:szCs w:val="24"/>
          <w:lang w:val="id-ID"/>
        </w:rPr>
      </w:pPr>
    </w:p>
    <w:p w:rsidR="005819F0" w:rsidRDefault="005819F0" w:rsidP="005819F0">
      <w:pPr>
        <w:pStyle w:val="KATAPENGANTARDESKRIPSIDAFTARISIPENDAHULUANASESMENDAFTPUSTAKA"/>
        <w:rPr>
          <w:lang w:val="id-ID"/>
        </w:rPr>
      </w:pPr>
      <w:r>
        <w:rPr>
          <w:lang w:val="id-ID"/>
        </w:rPr>
        <w:t>Latihan Soal 1</w:t>
      </w:r>
      <w:r w:rsidRPr="007A3908">
        <w:rPr>
          <w:lang w:val="id-ID"/>
        </w:rPr>
        <w:t>:</w:t>
      </w:r>
    </w:p>
    <w:p w:rsidR="005819F0" w:rsidRPr="007A3908" w:rsidRDefault="005819F0" w:rsidP="005819F0">
      <w:pPr>
        <w:pStyle w:val="KATAPENGANTARDESKRIPSIDAFTARISIPENDAHULUANASESMENDAFTPUSTAKA"/>
        <w:rPr>
          <w:lang w:val="id-ID"/>
        </w:rPr>
      </w:pPr>
    </w:p>
    <w:p w:rsidR="005819F0" w:rsidRPr="007A3908" w:rsidRDefault="005819F0" w:rsidP="00EE6F46">
      <w:pPr>
        <w:pStyle w:val="ListParagraph"/>
        <w:numPr>
          <w:ilvl w:val="0"/>
          <w:numId w:val="14"/>
        </w:numPr>
        <w:tabs>
          <w:tab w:val="left" w:pos="360"/>
        </w:tabs>
        <w:spacing w:before="60" w:line="276" w:lineRule="auto"/>
        <w:ind w:left="360"/>
        <w:contextualSpacing w:val="0"/>
        <w:jc w:val="both"/>
        <w:rPr>
          <w:rFonts w:cs="Calibri"/>
        </w:rPr>
      </w:pPr>
      <w:r w:rsidRPr="007A3908">
        <w:rPr>
          <w:rFonts w:cs="Calibri"/>
        </w:rPr>
        <w:t>Jelaskan perbedaan ketiga ciri-ciri tipe IPA Terpadu yang  anda pelajari.</w:t>
      </w:r>
    </w:p>
    <w:p w:rsidR="005819F0" w:rsidRPr="007A3908" w:rsidRDefault="005819F0" w:rsidP="00EE6F46">
      <w:pPr>
        <w:pStyle w:val="ListParagraph"/>
        <w:numPr>
          <w:ilvl w:val="0"/>
          <w:numId w:val="14"/>
        </w:numPr>
        <w:tabs>
          <w:tab w:val="left" w:pos="360"/>
        </w:tabs>
        <w:spacing w:before="60" w:line="276" w:lineRule="auto"/>
        <w:ind w:left="360"/>
        <w:contextualSpacing w:val="0"/>
        <w:jc w:val="both"/>
        <w:rPr>
          <w:rFonts w:cs="Calibri"/>
        </w:rPr>
      </w:pPr>
      <w:r w:rsidRPr="007A3908">
        <w:rPr>
          <w:rFonts w:cs="Calibri"/>
        </w:rPr>
        <w:t>Buatlah rancangan Pembelajaran IPA Terpadu dengan salah satu tipe yang terpilih</w:t>
      </w:r>
    </w:p>
    <w:p w:rsidR="005819F0" w:rsidRPr="007A3908" w:rsidRDefault="005819F0" w:rsidP="005819F0">
      <w:pPr>
        <w:pStyle w:val="ListParagraph"/>
        <w:tabs>
          <w:tab w:val="left" w:pos="360"/>
        </w:tabs>
        <w:spacing w:before="60"/>
        <w:ind w:left="0"/>
        <w:jc w:val="both"/>
        <w:rPr>
          <w:rFonts w:cs="Calibri"/>
        </w:rPr>
      </w:pPr>
    </w:p>
    <w:p w:rsidR="005819F0" w:rsidRDefault="005819F0" w:rsidP="005819F0">
      <w:pPr>
        <w:rPr>
          <w:rFonts w:cs="Calibri"/>
          <w:b/>
          <w:bCs/>
          <w:szCs w:val="24"/>
          <w:lang w:val="id-ID"/>
        </w:rPr>
      </w:pPr>
      <w:r>
        <w:rPr>
          <w:rFonts w:cs="Calibri"/>
          <w:b/>
          <w:bCs/>
          <w:szCs w:val="24"/>
          <w:lang w:val="id-ID"/>
        </w:rPr>
        <w:br w:type="page"/>
      </w:r>
    </w:p>
    <w:p w:rsidR="005819F0" w:rsidRPr="007A3908" w:rsidRDefault="005819F0" w:rsidP="005819F0">
      <w:pPr>
        <w:pStyle w:val="KATAPENGANTARDESKRIPSIDAFTARISIPENDAHULUANASESMENDAFTPUSTAKA"/>
        <w:rPr>
          <w:lang w:val="id-ID"/>
        </w:rPr>
      </w:pPr>
      <w:r w:rsidRPr="007A3908">
        <w:rPr>
          <w:lang w:val="id-ID"/>
        </w:rPr>
        <w:lastRenderedPageBreak/>
        <w:t>PENYUSUNAN PERANGKAT IPA TERPADU SMP</w:t>
      </w:r>
    </w:p>
    <w:p w:rsidR="005819F0" w:rsidRPr="0062625D" w:rsidRDefault="005819F0" w:rsidP="005819F0">
      <w:pPr>
        <w:pStyle w:val="KATAPENGANTARDESKRIPSIDAFTARISIPENDAHULUANASESMENDAFTPUSTAKA"/>
        <w:rPr>
          <w:lang w:val="id-ID"/>
        </w:rPr>
      </w:pPr>
      <w:r w:rsidRPr="007A3908">
        <w:rPr>
          <w:lang w:val="id-ID"/>
        </w:rPr>
        <w:t>LEMBAR KERJA PESERTA PLPG</w:t>
      </w:r>
    </w:p>
    <w:p w:rsidR="005819F0" w:rsidRPr="0062625D" w:rsidRDefault="005819F0" w:rsidP="005819F0">
      <w:pPr>
        <w:pStyle w:val="KATAPENGANTARDESKRIPSIDAFTARISIPENDAHULUANASESMENDAFTPUSTAKA"/>
        <w:rPr>
          <w:lang w:val="id-ID"/>
        </w:rPr>
      </w:pPr>
    </w:p>
    <w:p w:rsidR="005819F0" w:rsidRPr="007A3908" w:rsidRDefault="005819F0" w:rsidP="005819F0">
      <w:pPr>
        <w:spacing w:before="60"/>
        <w:jc w:val="both"/>
        <w:rPr>
          <w:rFonts w:cs="Calibri"/>
          <w:szCs w:val="24"/>
          <w:lang w:val="id-ID"/>
        </w:rPr>
      </w:pPr>
      <w:r w:rsidRPr="007A3908">
        <w:rPr>
          <w:rFonts w:cs="Calibri"/>
          <w:szCs w:val="24"/>
          <w:lang w:val="id-ID"/>
        </w:rPr>
        <w:t>Dalam menyusun perangkat IPA Terpadu perlu mengikuti langkah-langkah sebagai berikut: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004"/>
        <w:gridCol w:w="2120"/>
        <w:gridCol w:w="2314"/>
        <w:gridCol w:w="2608"/>
      </w:tblGrid>
      <w:tr w:rsidR="005819F0" w:rsidRPr="007A3908" w:rsidTr="003739D9">
        <w:tc>
          <w:tcPr>
            <w:tcW w:w="652" w:type="dxa"/>
          </w:tcPr>
          <w:p w:rsidR="005819F0" w:rsidRPr="007A3908" w:rsidRDefault="005819F0" w:rsidP="003739D9">
            <w:pPr>
              <w:spacing w:before="60"/>
              <w:jc w:val="center"/>
              <w:rPr>
                <w:rFonts w:cs="Calibri"/>
                <w:b/>
                <w:bCs/>
                <w:szCs w:val="24"/>
              </w:rPr>
            </w:pPr>
            <w:r w:rsidRPr="007A3908">
              <w:rPr>
                <w:rFonts w:cs="Calibri"/>
                <w:b/>
                <w:bCs/>
                <w:szCs w:val="24"/>
              </w:rPr>
              <w:t>No</w:t>
            </w:r>
          </w:p>
        </w:tc>
        <w:tc>
          <w:tcPr>
            <w:tcW w:w="2677" w:type="dxa"/>
          </w:tcPr>
          <w:p w:rsidR="005819F0" w:rsidRPr="007A3908" w:rsidRDefault="005819F0" w:rsidP="003739D9">
            <w:pPr>
              <w:spacing w:before="60"/>
              <w:jc w:val="center"/>
              <w:rPr>
                <w:rFonts w:cs="Calibri"/>
                <w:b/>
                <w:bCs/>
                <w:szCs w:val="24"/>
              </w:rPr>
            </w:pPr>
            <w:r w:rsidRPr="007A3908">
              <w:rPr>
                <w:rFonts w:cs="Calibri"/>
                <w:b/>
                <w:bCs/>
                <w:szCs w:val="24"/>
              </w:rPr>
              <w:t>Kegiatan</w:t>
            </w:r>
          </w:p>
        </w:tc>
        <w:tc>
          <w:tcPr>
            <w:tcW w:w="2634" w:type="dxa"/>
          </w:tcPr>
          <w:p w:rsidR="005819F0" w:rsidRPr="007A3908" w:rsidRDefault="005819F0" w:rsidP="003739D9">
            <w:pPr>
              <w:spacing w:before="60"/>
              <w:jc w:val="center"/>
              <w:rPr>
                <w:rFonts w:cs="Calibri"/>
                <w:b/>
                <w:bCs/>
                <w:szCs w:val="24"/>
                <w:lang w:val="id-ID"/>
              </w:rPr>
            </w:pPr>
            <w:r w:rsidRPr="007A3908">
              <w:rPr>
                <w:rFonts w:cs="Calibri"/>
                <w:b/>
                <w:bCs/>
                <w:szCs w:val="24"/>
              </w:rPr>
              <w:t>Hasil</w:t>
            </w:r>
            <w:r w:rsidRPr="007A3908">
              <w:rPr>
                <w:rFonts w:cs="Calibri"/>
                <w:b/>
                <w:bCs/>
                <w:szCs w:val="24"/>
                <w:lang w:val="id-ID"/>
              </w:rPr>
              <w:t>/produk</w:t>
            </w:r>
          </w:p>
        </w:tc>
        <w:tc>
          <w:tcPr>
            <w:tcW w:w="3145" w:type="dxa"/>
          </w:tcPr>
          <w:p w:rsidR="005819F0" w:rsidRPr="007A3908" w:rsidRDefault="005819F0" w:rsidP="003739D9">
            <w:pPr>
              <w:spacing w:before="60"/>
              <w:jc w:val="center"/>
              <w:rPr>
                <w:rFonts w:cs="Calibri"/>
                <w:b/>
                <w:bCs/>
                <w:szCs w:val="24"/>
              </w:rPr>
            </w:pPr>
            <w:r w:rsidRPr="007A3908">
              <w:rPr>
                <w:rFonts w:cs="Calibri"/>
                <w:b/>
                <w:bCs/>
                <w:szCs w:val="24"/>
              </w:rPr>
              <w:t>Keterangan</w:t>
            </w:r>
          </w:p>
        </w:tc>
      </w:tr>
      <w:tr w:rsidR="005819F0" w:rsidRPr="007A3908" w:rsidTr="003739D9">
        <w:tc>
          <w:tcPr>
            <w:tcW w:w="652" w:type="dxa"/>
          </w:tcPr>
          <w:p w:rsidR="005819F0" w:rsidRPr="007A3908" w:rsidRDefault="005819F0" w:rsidP="003739D9">
            <w:pPr>
              <w:spacing w:before="60"/>
              <w:jc w:val="both"/>
              <w:rPr>
                <w:rFonts w:cs="Calibri"/>
                <w:szCs w:val="24"/>
              </w:rPr>
            </w:pPr>
            <w:r w:rsidRPr="007A3908">
              <w:rPr>
                <w:rFonts w:cs="Calibri"/>
                <w:szCs w:val="24"/>
              </w:rPr>
              <w:t>1</w:t>
            </w:r>
          </w:p>
        </w:tc>
        <w:tc>
          <w:tcPr>
            <w:tcW w:w="2677" w:type="dxa"/>
          </w:tcPr>
          <w:p w:rsidR="005819F0" w:rsidRPr="007A3908" w:rsidRDefault="005819F0" w:rsidP="003739D9">
            <w:pPr>
              <w:spacing w:before="60"/>
              <w:jc w:val="both"/>
              <w:rPr>
                <w:rFonts w:cs="Calibri"/>
                <w:szCs w:val="24"/>
              </w:rPr>
            </w:pPr>
            <w:r w:rsidRPr="007A3908">
              <w:rPr>
                <w:rFonts w:cs="Calibri"/>
                <w:szCs w:val="24"/>
              </w:rPr>
              <w:t>Analisis kurikulum</w:t>
            </w:r>
          </w:p>
        </w:tc>
        <w:tc>
          <w:tcPr>
            <w:tcW w:w="2634" w:type="dxa"/>
          </w:tcPr>
          <w:p w:rsidR="005819F0" w:rsidRPr="007A3908" w:rsidRDefault="005819F0" w:rsidP="003739D9">
            <w:pPr>
              <w:spacing w:before="60"/>
              <w:jc w:val="both"/>
              <w:rPr>
                <w:rFonts w:cs="Calibri"/>
                <w:szCs w:val="24"/>
              </w:rPr>
            </w:pPr>
            <w:r w:rsidRPr="007A3908">
              <w:rPr>
                <w:rFonts w:cs="Calibri"/>
                <w:szCs w:val="24"/>
              </w:rPr>
              <w:t>SK dan KD terpilih, kemudian menyusun dengan  mengkaitkan  dalam tipe IPA Terpadu yang dipilih</w:t>
            </w:r>
          </w:p>
        </w:tc>
        <w:tc>
          <w:tcPr>
            <w:tcW w:w="3145" w:type="dxa"/>
          </w:tcPr>
          <w:p w:rsidR="005819F0" w:rsidRPr="007A3908" w:rsidRDefault="005819F0" w:rsidP="003739D9">
            <w:pPr>
              <w:spacing w:before="60"/>
              <w:jc w:val="both"/>
              <w:rPr>
                <w:rFonts w:cs="Calibri"/>
                <w:szCs w:val="24"/>
              </w:rPr>
            </w:pPr>
            <w:r w:rsidRPr="007A3908">
              <w:rPr>
                <w:rFonts w:cs="Calibri"/>
                <w:szCs w:val="24"/>
              </w:rPr>
              <w:t xml:space="preserve">Alur SK &amp;KD  terpilih dalam diagram bentuk tipe IPA Terpadu yang dipilih (Integrated, Webeed atau </w:t>
            </w:r>
            <w:r>
              <w:rPr>
                <w:rFonts w:cs="Calibri"/>
                <w:szCs w:val="24"/>
              </w:rPr>
              <w:t>Connected</w:t>
            </w:r>
          </w:p>
        </w:tc>
      </w:tr>
      <w:tr w:rsidR="005819F0" w:rsidRPr="0062625D" w:rsidTr="003739D9">
        <w:tc>
          <w:tcPr>
            <w:tcW w:w="652" w:type="dxa"/>
          </w:tcPr>
          <w:p w:rsidR="005819F0" w:rsidRPr="007A3908" w:rsidRDefault="005819F0" w:rsidP="003739D9">
            <w:pPr>
              <w:spacing w:before="60"/>
              <w:jc w:val="both"/>
              <w:rPr>
                <w:rFonts w:cs="Calibri"/>
                <w:szCs w:val="24"/>
              </w:rPr>
            </w:pPr>
            <w:r w:rsidRPr="007A3908">
              <w:rPr>
                <w:rFonts w:cs="Calibri"/>
                <w:szCs w:val="24"/>
              </w:rPr>
              <w:t>2</w:t>
            </w:r>
          </w:p>
        </w:tc>
        <w:tc>
          <w:tcPr>
            <w:tcW w:w="2677" w:type="dxa"/>
          </w:tcPr>
          <w:p w:rsidR="005819F0" w:rsidRPr="007A3908" w:rsidRDefault="005819F0" w:rsidP="003739D9">
            <w:pPr>
              <w:spacing w:before="60"/>
              <w:jc w:val="both"/>
              <w:rPr>
                <w:rFonts w:cs="Calibri"/>
                <w:szCs w:val="24"/>
              </w:rPr>
            </w:pPr>
            <w:r w:rsidRPr="007A3908">
              <w:rPr>
                <w:rFonts w:cs="Calibri"/>
                <w:szCs w:val="24"/>
              </w:rPr>
              <w:t>Analisis Materi</w:t>
            </w:r>
          </w:p>
        </w:tc>
        <w:tc>
          <w:tcPr>
            <w:tcW w:w="2634" w:type="dxa"/>
          </w:tcPr>
          <w:p w:rsidR="005819F0" w:rsidRPr="007A3908" w:rsidRDefault="005819F0" w:rsidP="003739D9">
            <w:pPr>
              <w:spacing w:before="60"/>
              <w:jc w:val="both"/>
              <w:rPr>
                <w:rFonts w:cs="Calibri"/>
                <w:szCs w:val="24"/>
                <w:lang w:val="sv-SE"/>
              </w:rPr>
            </w:pPr>
            <w:r w:rsidRPr="007A3908">
              <w:rPr>
                <w:rFonts w:cs="Calibri"/>
                <w:szCs w:val="24"/>
                <w:lang w:val="sv-SE"/>
              </w:rPr>
              <w:t>Peta konsep dari konsep-konsep materi yang akan dipadukan</w:t>
            </w:r>
          </w:p>
        </w:tc>
        <w:tc>
          <w:tcPr>
            <w:tcW w:w="3145" w:type="dxa"/>
          </w:tcPr>
          <w:p w:rsidR="005819F0" w:rsidRPr="0062625D" w:rsidRDefault="005819F0" w:rsidP="003739D9">
            <w:pPr>
              <w:spacing w:before="60"/>
              <w:jc w:val="both"/>
              <w:rPr>
                <w:rFonts w:cs="Calibri"/>
                <w:szCs w:val="24"/>
                <w:lang w:val="fi-FI"/>
              </w:rPr>
            </w:pPr>
            <w:r w:rsidRPr="0062625D">
              <w:rPr>
                <w:rFonts w:cs="Calibri"/>
                <w:szCs w:val="24"/>
                <w:lang w:val="fi-FI"/>
              </w:rPr>
              <w:t>Menyusun Peta konsep materi yang dipadukan</w:t>
            </w:r>
          </w:p>
        </w:tc>
      </w:tr>
      <w:tr w:rsidR="005819F0" w:rsidRPr="0062625D" w:rsidTr="003739D9">
        <w:tc>
          <w:tcPr>
            <w:tcW w:w="652" w:type="dxa"/>
          </w:tcPr>
          <w:p w:rsidR="005819F0" w:rsidRPr="007A3908" w:rsidRDefault="005819F0" w:rsidP="003739D9">
            <w:pPr>
              <w:spacing w:before="60"/>
              <w:jc w:val="both"/>
              <w:rPr>
                <w:rFonts w:cs="Calibri"/>
                <w:szCs w:val="24"/>
              </w:rPr>
            </w:pPr>
            <w:r w:rsidRPr="007A3908">
              <w:rPr>
                <w:rFonts w:cs="Calibri"/>
                <w:szCs w:val="24"/>
              </w:rPr>
              <w:t>3</w:t>
            </w:r>
          </w:p>
        </w:tc>
        <w:tc>
          <w:tcPr>
            <w:tcW w:w="2677" w:type="dxa"/>
          </w:tcPr>
          <w:p w:rsidR="005819F0" w:rsidRPr="007A3908" w:rsidRDefault="005819F0" w:rsidP="003739D9">
            <w:pPr>
              <w:spacing w:before="60"/>
              <w:jc w:val="both"/>
              <w:rPr>
                <w:rFonts w:cs="Calibri"/>
                <w:szCs w:val="24"/>
              </w:rPr>
            </w:pPr>
            <w:r w:rsidRPr="007A3908">
              <w:rPr>
                <w:rFonts w:cs="Calibri"/>
                <w:szCs w:val="24"/>
              </w:rPr>
              <w:t>Analisis Kegiatan</w:t>
            </w:r>
          </w:p>
        </w:tc>
        <w:tc>
          <w:tcPr>
            <w:tcW w:w="2634" w:type="dxa"/>
          </w:tcPr>
          <w:p w:rsidR="005819F0" w:rsidRPr="007A3908" w:rsidRDefault="005819F0" w:rsidP="003739D9">
            <w:pPr>
              <w:spacing w:before="60"/>
              <w:jc w:val="both"/>
              <w:rPr>
                <w:rFonts w:cs="Calibri"/>
                <w:szCs w:val="24"/>
                <w:lang w:val="sv-SE"/>
              </w:rPr>
            </w:pPr>
            <w:r w:rsidRPr="007A3908">
              <w:rPr>
                <w:rFonts w:cs="Calibri"/>
                <w:szCs w:val="24"/>
                <w:lang w:val="sv-SE"/>
              </w:rPr>
              <w:t>Lembar kinerja siswa yang mendukung</w:t>
            </w:r>
          </w:p>
        </w:tc>
        <w:tc>
          <w:tcPr>
            <w:tcW w:w="3145" w:type="dxa"/>
          </w:tcPr>
          <w:p w:rsidR="005819F0" w:rsidRPr="007A3908" w:rsidRDefault="005819F0" w:rsidP="003739D9">
            <w:pPr>
              <w:spacing w:before="60"/>
              <w:jc w:val="both"/>
              <w:rPr>
                <w:rFonts w:cs="Calibri"/>
                <w:szCs w:val="24"/>
                <w:lang w:val="sv-SE"/>
              </w:rPr>
            </w:pPr>
            <w:r w:rsidRPr="007A3908">
              <w:rPr>
                <w:rFonts w:cs="Calibri"/>
                <w:szCs w:val="24"/>
                <w:lang w:val="sv-SE"/>
              </w:rPr>
              <w:t>Lembar kinerja siswa yang dikembangkan sesuai dengan tujuan</w:t>
            </w:r>
          </w:p>
        </w:tc>
      </w:tr>
      <w:tr w:rsidR="005819F0" w:rsidRPr="0062625D" w:rsidTr="003739D9">
        <w:tc>
          <w:tcPr>
            <w:tcW w:w="652" w:type="dxa"/>
          </w:tcPr>
          <w:p w:rsidR="005819F0" w:rsidRPr="007A3908" w:rsidRDefault="005819F0" w:rsidP="003739D9">
            <w:pPr>
              <w:spacing w:before="60"/>
              <w:jc w:val="both"/>
              <w:rPr>
                <w:rFonts w:cs="Calibri"/>
                <w:szCs w:val="24"/>
              </w:rPr>
            </w:pPr>
            <w:r w:rsidRPr="007A3908">
              <w:rPr>
                <w:rFonts w:cs="Calibri"/>
                <w:szCs w:val="24"/>
              </w:rPr>
              <w:t>4</w:t>
            </w:r>
          </w:p>
        </w:tc>
        <w:tc>
          <w:tcPr>
            <w:tcW w:w="2677" w:type="dxa"/>
          </w:tcPr>
          <w:p w:rsidR="005819F0" w:rsidRPr="007A3908" w:rsidRDefault="005819F0" w:rsidP="003739D9">
            <w:pPr>
              <w:spacing w:before="60"/>
              <w:jc w:val="both"/>
              <w:rPr>
                <w:rFonts w:cs="Calibri"/>
                <w:szCs w:val="24"/>
              </w:rPr>
            </w:pPr>
            <w:r w:rsidRPr="007A3908">
              <w:rPr>
                <w:rFonts w:cs="Calibri"/>
                <w:szCs w:val="24"/>
              </w:rPr>
              <w:t>Analisis asesmen</w:t>
            </w:r>
          </w:p>
        </w:tc>
        <w:tc>
          <w:tcPr>
            <w:tcW w:w="2634" w:type="dxa"/>
          </w:tcPr>
          <w:p w:rsidR="005819F0" w:rsidRPr="007A3908" w:rsidRDefault="005819F0" w:rsidP="003739D9">
            <w:pPr>
              <w:spacing w:before="60"/>
              <w:jc w:val="both"/>
              <w:rPr>
                <w:rFonts w:cs="Calibri"/>
                <w:szCs w:val="24"/>
                <w:lang w:val="pt-BR"/>
              </w:rPr>
            </w:pPr>
            <w:r w:rsidRPr="007A3908">
              <w:rPr>
                <w:rFonts w:cs="Calibri"/>
                <w:szCs w:val="24"/>
                <w:lang w:val="pt-BR"/>
              </w:rPr>
              <w:t>Soal IPA Terpadu yang sesuai</w:t>
            </w:r>
          </w:p>
        </w:tc>
        <w:tc>
          <w:tcPr>
            <w:tcW w:w="3145" w:type="dxa"/>
          </w:tcPr>
          <w:p w:rsidR="005819F0" w:rsidRPr="0062625D" w:rsidRDefault="005819F0" w:rsidP="003739D9">
            <w:pPr>
              <w:spacing w:before="60"/>
              <w:jc w:val="both"/>
              <w:rPr>
                <w:rFonts w:cs="Calibri"/>
                <w:szCs w:val="24"/>
                <w:lang w:val="pt-BR"/>
              </w:rPr>
            </w:pPr>
            <w:r w:rsidRPr="0062625D">
              <w:rPr>
                <w:rFonts w:cs="Calibri"/>
                <w:szCs w:val="24"/>
                <w:lang w:val="pt-BR"/>
              </w:rPr>
              <w:t>Pengembangan soal soal yang sesuai dengan materi IPA Terpadu</w:t>
            </w:r>
          </w:p>
        </w:tc>
      </w:tr>
    </w:tbl>
    <w:p w:rsidR="005819F0" w:rsidRPr="007A3908" w:rsidRDefault="005819F0" w:rsidP="005819F0">
      <w:pPr>
        <w:spacing w:before="60"/>
        <w:rPr>
          <w:rFonts w:cs="Calibri"/>
          <w:b/>
          <w:bCs/>
          <w:i/>
          <w:iCs/>
          <w:szCs w:val="24"/>
          <w:lang w:val="id-ID"/>
        </w:rPr>
      </w:pPr>
      <w:r w:rsidRPr="007A3908">
        <w:rPr>
          <w:rFonts w:cs="Calibri"/>
          <w:b/>
          <w:bCs/>
          <w:i/>
          <w:iCs/>
          <w:szCs w:val="24"/>
          <w:lang w:val="id-ID"/>
        </w:rPr>
        <w:t xml:space="preserve">Catatan : </w:t>
      </w:r>
    </w:p>
    <w:p w:rsidR="005819F0" w:rsidRPr="007A3908" w:rsidRDefault="005819F0" w:rsidP="005819F0">
      <w:pPr>
        <w:spacing w:before="60"/>
        <w:rPr>
          <w:rFonts w:cs="Calibri"/>
          <w:i/>
          <w:iCs/>
          <w:szCs w:val="24"/>
          <w:lang w:val="id-ID"/>
        </w:rPr>
      </w:pPr>
      <w:r w:rsidRPr="007A3908">
        <w:rPr>
          <w:rFonts w:cs="Calibri"/>
          <w:i/>
          <w:iCs/>
          <w:szCs w:val="24"/>
          <w:lang w:val="id-ID"/>
        </w:rPr>
        <w:t>Pemilihan SK &amp;KD dalam kurikulum harus memenuhi kriteria Tipe IPA Terpadu yang dipilih (Conected, Integreted, dan Webbed)</w:t>
      </w:r>
    </w:p>
    <w:p w:rsidR="005819F0" w:rsidRPr="007A3908" w:rsidRDefault="005819F0" w:rsidP="005819F0">
      <w:pPr>
        <w:spacing w:before="60"/>
        <w:rPr>
          <w:rFonts w:cs="Calibri"/>
          <w:i/>
          <w:iCs/>
          <w:szCs w:val="24"/>
          <w:lang w:val="id-ID"/>
        </w:rPr>
      </w:pPr>
    </w:p>
    <w:p w:rsidR="005819F0" w:rsidRPr="007A3908" w:rsidRDefault="005819F0" w:rsidP="005819F0">
      <w:pPr>
        <w:spacing w:before="60"/>
        <w:rPr>
          <w:rFonts w:cs="Calibri"/>
          <w:i/>
          <w:iCs/>
          <w:szCs w:val="24"/>
          <w:lang w:val="id-ID"/>
        </w:rPr>
      </w:pPr>
    </w:p>
    <w:p w:rsidR="005819F0" w:rsidRPr="007A3908" w:rsidRDefault="005819F0" w:rsidP="005819F0">
      <w:pPr>
        <w:spacing w:before="60"/>
        <w:rPr>
          <w:rFonts w:cs="Calibri"/>
          <w:i/>
          <w:iCs/>
          <w:szCs w:val="24"/>
          <w:lang w:val="id-ID"/>
        </w:rPr>
      </w:pPr>
    </w:p>
    <w:p w:rsidR="005819F0" w:rsidRPr="007A3908" w:rsidRDefault="005819F0" w:rsidP="005819F0">
      <w:pPr>
        <w:spacing w:before="60"/>
        <w:rPr>
          <w:rFonts w:cs="Calibri"/>
          <w:i/>
          <w:iCs/>
          <w:szCs w:val="24"/>
          <w:lang w:val="id-ID"/>
        </w:rPr>
      </w:pPr>
    </w:p>
    <w:p w:rsidR="005819F0" w:rsidRPr="007A3908" w:rsidRDefault="005819F0" w:rsidP="005819F0">
      <w:pPr>
        <w:spacing w:before="60"/>
        <w:rPr>
          <w:rFonts w:cs="Calibri"/>
          <w:i/>
          <w:iCs/>
          <w:szCs w:val="24"/>
          <w:lang w:val="id-ID"/>
        </w:rPr>
      </w:pPr>
    </w:p>
    <w:p w:rsidR="005819F0" w:rsidRPr="007A3908" w:rsidRDefault="005819F0" w:rsidP="005819F0">
      <w:pPr>
        <w:spacing w:before="60"/>
        <w:rPr>
          <w:rFonts w:cs="Calibri"/>
          <w:i/>
          <w:iCs/>
          <w:szCs w:val="24"/>
          <w:lang w:val="id-ID"/>
        </w:rPr>
      </w:pPr>
    </w:p>
    <w:p w:rsidR="005819F0" w:rsidRPr="007A3908" w:rsidRDefault="005819F0" w:rsidP="005819F0">
      <w:pPr>
        <w:spacing w:before="60"/>
        <w:rPr>
          <w:rFonts w:cs="Calibri"/>
          <w:i/>
          <w:iCs/>
          <w:szCs w:val="24"/>
          <w:lang w:val="id-ID"/>
        </w:rPr>
      </w:pPr>
    </w:p>
    <w:p w:rsidR="005819F0" w:rsidRDefault="005819F0" w:rsidP="005819F0">
      <w:pPr>
        <w:rPr>
          <w:rFonts w:cs="Calibri"/>
          <w:b/>
          <w:bCs/>
          <w:szCs w:val="24"/>
          <w:lang w:val="id-ID"/>
        </w:rPr>
      </w:pPr>
      <w:r>
        <w:rPr>
          <w:rFonts w:cs="Calibri"/>
          <w:b/>
          <w:bCs/>
          <w:szCs w:val="24"/>
          <w:lang w:val="id-ID"/>
        </w:rPr>
        <w:br w:type="page"/>
      </w:r>
    </w:p>
    <w:p w:rsidR="005819F0" w:rsidRPr="00BE6CE1" w:rsidRDefault="005819F0" w:rsidP="005819F0">
      <w:pPr>
        <w:spacing w:before="60"/>
        <w:jc w:val="center"/>
        <w:rPr>
          <w:rFonts w:cs="Calibri"/>
          <w:b/>
          <w:bCs/>
          <w:sz w:val="28"/>
          <w:szCs w:val="28"/>
          <w:lang w:val="id-ID"/>
        </w:rPr>
      </w:pPr>
      <w:r w:rsidRPr="00BE6CE1">
        <w:rPr>
          <w:rFonts w:cs="Calibri"/>
          <w:b/>
          <w:bCs/>
          <w:sz w:val="28"/>
          <w:szCs w:val="28"/>
          <w:lang w:val="id-ID"/>
        </w:rPr>
        <w:lastRenderedPageBreak/>
        <w:t>Pengembangan Perangkat IPA Terpadu</w:t>
      </w:r>
    </w:p>
    <w:p w:rsidR="005819F0" w:rsidRPr="0062625D" w:rsidRDefault="005819F0" w:rsidP="005819F0">
      <w:pPr>
        <w:spacing w:before="60"/>
        <w:jc w:val="both"/>
        <w:rPr>
          <w:rFonts w:cs="Calibri"/>
          <w:szCs w:val="24"/>
          <w:lang w:val="sv-SE"/>
        </w:rPr>
      </w:pPr>
    </w:p>
    <w:p w:rsidR="005819F0" w:rsidRPr="0062625D" w:rsidRDefault="005819F0" w:rsidP="005819F0">
      <w:pPr>
        <w:spacing w:before="60"/>
        <w:jc w:val="both"/>
        <w:rPr>
          <w:rFonts w:cs="Calibri"/>
          <w:szCs w:val="24"/>
          <w:lang w:val="sv-SE"/>
        </w:rPr>
      </w:pPr>
      <w:r w:rsidRPr="0062625D">
        <w:rPr>
          <w:rFonts w:cs="Calibri"/>
          <w:szCs w:val="24"/>
          <w:lang w:val="sv-SE"/>
        </w:rPr>
        <w:t xml:space="preserve">Nama: ____________ </w:t>
      </w:r>
      <w:r w:rsidRPr="0062625D">
        <w:rPr>
          <w:rFonts w:cs="Calibri"/>
          <w:szCs w:val="24"/>
          <w:lang w:val="sv-SE"/>
        </w:rPr>
        <w:tab/>
      </w:r>
      <w:r w:rsidRPr="0062625D">
        <w:rPr>
          <w:rFonts w:cs="Calibri"/>
          <w:szCs w:val="24"/>
          <w:lang w:val="sv-SE"/>
        </w:rPr>
        <w:tab/>
        <w:t xml:space="preserve">Kelompok: ________ </w:t>
      </w:r>
      <w:r w:rsidRPr="0062625D">
        <w:rPr>
          <w:rFonts w:cs="Calibri"/>
          <w:szCs w:val="24"/>
          <w:lang w:val="sv-SE"/>
        </w:rPr>
        <w:tab/>
        <w:t xml:space="preserve">Kelas : _______ </w:t>
      </w:r>
    </w:p>
    <w:p w:rsidR="005819F0" w:rsidRPr="0062625D" w:rsidRDefault="005819F0" w:rsidP="005819F0">
      <w:pPr>
        <w:spacing w:before="60"/>
        <w:jc w:val="both"/>
        <w:rPr>
          <w:rFonts w:cs="Calibri"/>
          <w:szCs w:val="24"/>
          <w:lang w:val="sv-SE"/>
        </w:rPr>
      </w:pPr>
      <w:r>
        <w:rPr>
          <w:noProof/>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3584" type="#_x0000_t15" style="position:absolute;left:0;text-align:left;margin-left:1.5pt;margin-top:4.25pt;width:376.5pt;height:3.55pt;z-index:251663360" adj="21399" fillcolor="#d99594" strokecolor="#c0504d" strokeweight="1pt">
            <v:fill color2="#c0504d" focus="50%" type="gradient"/>
            <v:shadow on="t" type="perspective" color="#622423" offset="1pt" offset2="-3pt"/>
          </v:shape>
        </w:pict>
      </w:r>
      <w:r>
        <w:rPr>
          <w:noProof/>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3588" type="#_x0000_t55" style="position:absolute;left:0;text-align:left;margin-left:404.75pt;margin-top:.5pt;width:12pt;height:12pt;z-index:251667456" fillcolor="#d99594" strokecolor="#c0504d" strokeweight="1pt">
            <v:fill color2="#c0504d" focus="50%" type="gradient"/>
            <v:shadow on="t" type="perspective" color="#622423" offset="1pt" offset2="-3pt"/>
          </v:shape>
        </w:pict>
      </w:r>
      <w:r>
        <w:rPr>
          <w:noProof/>
        </w:rPr>
        <w:pict>
          <v:shape id="_x0000_s3587" type="#_x0000_t55" style="position:absolute;left:0;text-align:left;margin-left:392.75pt;margin-top:.5pt;width:12pt;height:12pt;z-index:251666432" fillcolor="#d99594" strokecolor="#c0504d" strokeweight="1pt">
            <v:fill color2="#c0504d" focus="50%" type="gradient"/>
            <v:shadow on="t" type="perspective" color="#622423" offset="1pt" offset2="-3pt"/>
          </v:shape>
        </w:pict>
      </w:r>
      <w:r>
        <w:rPr>
          <w:noProof/>
        </w:rPr>
        <w:pict>
          <v:shape id="_x0000_s3586" type="#_x0000_t55" style="position:absolute;left:0;text-align:left;margin-left:380.75pt;margin-top:.5pt;width:12pt;height:12pt;z-index:251665408" fillcolor="#d99594" strokecolor="#c0504d" strokeweight="1pt">
            <v:fill color2="#c0504d" focus="50%" type="gradient"/>
            <v:shadow on="t" type="perspective" color="#622423" offset="1pt" offset2="-3pt"/>
          </v:shape>
        </w:pict>
      </w:r>
      <w:r>
        <w:rPr>
          <w:noProof/>
        </w:rPr>
        <w:pict>
          <v:shape id="_x0000_s3585" type="#_x0000_t55" style="position:absolute;left:0;text-align:left;margin-left:368.75pt;margin-top:.5pt;width:12pt;height:12pt;z-index:251664384" fillcolor="#d99594" strokecolor="#c0504d" strokeweight="1pt">
            <v:fill color2="#c0504d" focus="50%" type="gradient"/>
            <v:shadow on="t" type="perspective" color="#622423" offset="1pt" offset2="-3pt"/>
          </v:shape>
        </w:pict>
      </w:r>
      <w:r w:rsidRPr="0062625D">
        <w:rPr>
          <w:rFonts w:cs="Calibri"/>
          <w:szCs w:val="24"/>
          <w:lang w:val="sv-SE"/>
        </w:rPr>
        <w:t xml:space="preserve"> </w:t>
      </w:r>
    </w:p>
    <w:p w:rsidR="005819F0" w:rsidRPr="007A3908" w:rsidRDefault="005819F0" w:rsidP="005819F0">
      <w:pPr>
        <w:spacing w:before="60"/>
        <w:ind w:left="1260" w:hanging="1260"/>
        <w:jc w:val="both"/>
        <w:rPr>
          <w:rFonts w:cs="Calibri"/>
          <w:b/>
          <w:bCs/>
          <w:szCs w:val="24"/>
          <w:lang w:val="id-ID"/>
        </w:rPr>
      </w:pPr>
      <w:r w:rsidRPr="007A3908">
        <w:rPr>
          <w:rFonts w:cs="Calibri"/>
          <w:b/>
          <w:bCs/>
          <w:szCs w:val="24"/>
          <w:lang w:val="es-ES"/>
        </w:rPr>
        <w:t xml:space="preserve">Tujuan </w:t>
      </w:r>
      <w:r w:rsidRPr="007A3908">
        <w:rPr>
          <w:rFonts w:cs="Calibri"/>
          <w:b/>
          <w:bCs/>
          <w:szCs w:val="24"/>
          <w:lang w:val="es-ES"/>
        </w:rPr>
        <w:tab/>
        <w:t>:</w:t>
      </w:r>
    </w:p>
    <w:p w:rsidR="005819F0" w:rsidRPr="007A3908" w:rsidRDefault="005819F0" w:rsidP="00EE6F46">
      <w:pPr>
        <w:pStyle w:val="ListParagraph"/>
        <w:numPr>
          <w:ilvl w:val="0"/>
          <w:numId w:val="10"/>
        </w:numPr>
        <w:spacing w:before="60" w:line="276" w:lineRule="auto"/>
        <w:contextualSpacing w:val="0"/>
        <w:jc w:val="both"/>
        <w:rPr>
          <w:rFonts w:cs="Calibri"/>
          <w:b/>
          <w:bCs/>
        </w:rPr>
      </w:pPr>
      <w:r w:rsidRPr="007A3908">
        <w:rPr>
          <w:rFonts w:cs="Calibri"/>
          <w:b/>
          <w:bCs/>
        </w:rPr>
        <w:t>Membuat perangkat IPA Terpadu</w:t>
      </w:r>
    </w:p>
    <w:p w:rsidR="005819F0" w:rsidRPr="007A3908" w:rsidRDefault="005819F0" w:rsidP="00EE6F46">
      <w:pPr>
        <w:pStyle w:val="ListParagraph"/>
        <w:numPr>
          <w:ilvl w:val="0"/>
          <w:numId w:val="10"/>
        </w:numPr>
        <w:spacing w:before="60" w:line="276" w:lineRule="auto"/>
        <w:contextualSpacing w:val="0"/>
        <w:jc w:val="both"/>
        <w:rPr>
          <w:rFonts w:cs="Calibri"/>
          <w:b/>
          <w:bCs/>
        </w:rPr>
      </w:pPr>
      <w:r w:rsidRPr="007A3908">
        <w:rPr>
          <w:rFonts w:cs="Calibri"/>
          <w:b/>
          <w:bCs/>
        </w:rPr>
        <w:t>Menerapkan dalam proses pembelajaran</w:t>
      </w:r>
    </w:p>
    <w:p w:rsidR="005819F0" w:rsidRPr="007A3908" w:rsidRDefault="005819F0" w:rsidP="005819F0">
      <w:pPr>
        <w:autoSpaceDE w:val="0"/>
        <w:autoSpaceDN w:val="0"/>
        <w:adjustRightInd w:val="0"/>
        <w:spacing w:before="60"/>
        <w:ind w:left="284"/>
        <w:jc w:val="both"/>
        <w:rPr>
          <w:rFonts w:cs="Calibri"/>
          <w:szCs w:val="24"/>
        </w:rPr>
      </w:pPr>
    </w:p>
    <w:p w:rsidR="005819F0" w:rsidRPr="007A3908" w:rsidRDefault="005819F0" w:rsidP="005819F0">
      <w:pPr>
        <w:spacing w:before="60"/>
        <w:rPr>
          <w:rFonts w:cs="Calibri"/>
          <w:b/>
          <w:bCs/>
          <w:szCs w:val="24"/>
        </w:rPr>
      </w:pPr>
      <w:r>
        <w:rPr>
          <w:rFonts w:cs="Calibri"/>
          <w:b/>
          <w:noProof/>
          <w:szCs w:val="24"/>
        </w:rPr>
        <w:drawing>
          <wp:inline distT="0" distB="0" distL="0" distR="0">
            <wp:extent cx="5011420" cy="3206115"/>
            <wp:effectExtent l="19050" t="0" r="0" b="0"/>
            <wp:docPr id="5" name="Objec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
                    <pic:cNvPicPr>
                      <a:picLocks noChangeAspect="1" noChangeArrowheads="1"/>
                    </pic:cNvPicPr>
                  </pic:nvPicPr>
                  <pic:blipFill>
                    <a:blip r:embed="rId9"/>
                    <a:srcRect/>
                    <a:stretch>
                      <a:fillRect/>
                    </a:stretch>
                  </pic:blipFill>
                  <pic:spPr bwMode="auto">
                    <a:xfrm>
                      <a:off x="0" y="0"/>
                      <a:ext cx="5011420" cy="3206115"/>
                    </a:xfrm>
                    <a:prstGeom prst="rect">
                      <a:avLst/>
                    </a:prstGeom>
                    <a:noFill/>
                    <a:ln w="9525">
                      <a:noFill/>
                      <a:miter lim="800000"/>
                      <a:headEnd/>
                      <a:tailEnd/>
                    </a:ln>
                  </pic:spPr>
                </pic:pic>
              </a:graphicData>
            </a:graphic>
          </wp:inline>
        </w:drawing>
      </w:r>
    </w:p>
    <w:p w:rsidR="005819F0" w:rsidRPr="007A3908" w:rsidRDefault="005819F0" w:rsidP="005819F0">
      <w:pPr>
        <w:spacing w:before="60"/>
        <w:jc w:val="both"/>
        <w:rPr>
          <w:rFonts w:cs="Calibri"/>
          <w:b/>
          <w:bCs/>
          <w:szCs w:val="24"/>
          <w:lang w:val="id-ID"/>
        </w:rPr>
      </w:pPr>
      <w:r w:rsidRPr="007A3908">
        <w:rPr>
          <w:rFonts w:cs="Calibri"/>
          <w:b/>
          <w:bCs/>
          <w:szCs w:val="24"/>
          <w:lang w:val="sv-SE"/>
        </w:rPr>
        <w:t>Langkah Kerja</w:t>
      </w:r>
      <w:r w:rsidRPr="007A3908">
        <w:rPr>
          <w:rFonts w:cs="Calibri"/>
          <w:b/>
          <w:bCs/>
          <w:szCs w:val="24"/>
          <w:lang w:val="id-ID"/>
        </w:rPr>
        <w:t xml:space="preserve"> : Penyusunan perangkat IPA Terpadu</w:t>
      </w:r>
    </w:p>
    <w:p w:rsidR="005819F0" w:rsidRPr="007A3908" w:rsidRDefault="005819F0" w:rsidP="00EE6F46">
      <w:pPr>
        <w:pStyle w:val="ListParagraph"/>
        <w:numPr>
          <w:ilvl w:val="0"/>
          <w:numId w:val="11"/>
        </w:numPr>
        <w:spacing w:before="60" w:line="276" w:lineRule="auto"/>
        <w:ind w:left="360"/>
        <w:contextualSpacing w:val="0"/>
        <w:jc w:val="both"/>
        <w:rPr>
          <w:rFonts w:cs="Calibri"/>
        </w:rPr>
      </w:pPr>
      <w:r w:rsidRPr="007A3908">
        <w:rPr>
          <w:rFonts w:cs="Calibri"/>
        </w:rPr>
        <w:t>Buatlah pemetaan SK dan KD dari materi IPA berdasarkan tipe-tipe IPA Terpadu dari analisis kurikulum yang diperoleh kelompokmu!(Conected, Integreted, Webbed)</w:t>
      </w:r>
    </w:p>
    <w:p w:rsidR="005819F0" w:rsidRPr="007A3908" w:rsidRDefault="005819F0" w:rsidP="00EE6F46">
      <w:pPr>
        <w:pStyle w:val="ListParagraph"/>
        <w:numPr>
          <w:ilvl w:val="0"/>
          <w:numId w:val="11"/>
        </w:numPr>
        <w:spacing w:before="60" w:line="276" w:lineRule="auto"/>
        <w:ind w:left="360"/>
        <w:contextualSpacing w:val="0"/>
        <w:jc w:val="both"/>
        <w:rPr>
          <w:rFonts w:cs="Calibri"/>
        </w:rPr>
      </w:pPr>
      <w:r w:rsidRPr="007A3908">
        <w:rPr>
          <w:rFonts w:cs="Calibri"/>
        </w:rPr>
        <w:t>Susunlah silabus berdasarkan SK&amp;KD terpilih</w:t>
      </w:r>
    </w:p>
    <w:p w:rsidR="005819F0" w:rsidRPr="007A3908" w:rsidRDefault="005819F0" w:rsidP="00EE6F46">
      <w:pPr>
        <w:pStyle w:val="ListParagraph"/>
        <w:numPr>
          <w:ilvl w:val="0"/>
          <w:numId w:val="11"/>
        </w:numPr>
        <w:spacing w:before="60" w:line="276" w:lineRule="auto"/>
        <w:ind w:left="360"/>
        <w:contextualSpacing w:val="0"/>
        <w:jc w:val="both"/>
        <w:rPr>
          <w:rFonts w:cs="Calibri"/>
        </w:rPr>
      </w:pPr>
      <w:r w:rsidRPr="007A3908">
        <w:rPr>
          <w:rFonts w:cs="Calibri"/>
        </w:rPr>
        <w:t>Rancanglah sebuah peta konsep materi IPA Terpadu yang mengacu SK dan KD yang terpilih  .</w:t>
      </w:r>
    </w:p>
    <w:p w:rsidR="005819F0" w:rsidRPr="007A3908" w:rsidRDefault="005819F0" w:rsidP="00EE6F46">
      <w:pPr>
        <w:pStyle w:val="ListParagraph"/>
        <w:numPr>
          <w:ilvl w:val="0"/>
          <w:numId w:val="11"/>
        </w:numPr>
        <w:spacing w:before="60" w:line="276" w:lineRule="auto"/>
        <w:ind w:left="360"/>
        <w:contextualSpacing w:val="0"/>
        <w:jc w:val="both"/>
        <w:rPr>
          <w:rFonts w:cs="Calibri"/>
        </w:rPr>
      </w:pPr>
      <w:r w:rsidRPr="007A3908">
        <w:rPr>
          <w:rFonts w:cs="Calibri"/>
        </w:rPr>
        <w:t>Lanjutkan mulai dari bahan ajar(analisis materi), RPP, LKS ( analisis Kegiatan), Soal/evaluasi (sesuai ketercapaian indikator dan tujuan dan kisi kisi soal)</w:t>
      </w:r>
    </w:p>
    <w:p w:rsidR="005819F0" w:rsidRPr="007A3908" w:rsidRDefault="005819F0" w:rsidP="00EE6F46">
      <w:pPr>
        <w:pStyle w:val="ListParagraph"/>
        <w:numPr>
          <w:ilvl w:val="0"/>
          <w:numId w:val="11"/>
        </w:numPr>
        <w:spacing w:before="60" w:line="276" w:lineRule="auto"/>
        <w:ind w:left="360"/>
        <w:contextualSpacing w:val="0"/>
        <w:jc w:val="both"/>
        <w:rPr>
          <w:rFonts w:cs="Calibri"/>
          <w:lang w:val="sv-SE"/>
        </w:rPr>
      </w:pPr>
      <w:r w:rsidRPr="007A3908">
        <w:rPr>
          <w:rFonts w:cs="Calibri"/>
          <w:lang w:val="sv-SE"/>
        </w:rPr>
        <w:t>Presentasikan hasil analisis tersebut di depan kelas!</w:t>
      </w:r>
    </w:p>
    <w:p w:rsidR="005819F0" w:rsidRDefault="005819F0" w:rsidP="005819F0">
      <w:pPr>
        <w:rPr>
          <w:rFonts w:cs="Calibri"/>
          <w:b/>
          <w:bCs/>
          <w:szCs w:val="24"/>
          <w:lang w:val="id-ID"/>
        </w:rPr>
      </w:pPr>
      <w:r>
        <w:rPr>
          <w:rFonts w:cs="Calibri"/>
          <w:b/>
          <w:bCs/>
          <w:szCs w:val="24"/>
          <w:lang w:val="id-ID"/>
        </w:rPr>
        <w:br w:type="page"/>
      </w:r>
    </w:p>
    <w:p w:rsidR="005819F0" w:rsidRPr="007A3908" w:rsidRDefault="005819F0" w:rsidP="005819F0">
      <w:pPr>
        <w:spacing w:before="60"/>
        <w:jc w:val="both"/>
        <w:rPr>
          <w:rFonts w:cs="Calibri"/>
          <w:b/>
          <w:bCs/>
          <w:szCs w:val="24"/>
          <w:lang w:val="id-ID"/>
        </w:rPr>
      </w:pPr>
      <w:r w:rsidRPr="007A3908">
        <w:rPr>
          <w:rFonts w:cs="Calibri"/>
          <w:b/>
          <w:bCs/>
          <w:szCs w:val="24"/>
          <w:lang w:val="id-ID"/>
        </w:rPr>
        <w:lastRenderedPageBreak/>
        <w:t xml:space="preserve">Rancangan Pemetaan SK &amp; KD sesuai tipe model pembelajaran IPA Terpadu yang dipilih </w:t>
      </w:r>
    </w:p>
    <w:p w:rsidR="005819F0" w:rsidRPr="007A3908" w:rsidRDefault="005819F0" w:rsidP="00EE6F46">
      <w:pPr>
        <w:pStyle w:val="ListParagraph"/>
        <w:numPr>
          <w:ilvl w:val="0"/>
          <w:numId w:val="12"/>
        </w:numPr>
        <w:spacing w:before="60" w:line="276" w:lineRule="auto"/>
        <w:ind w:left="360"/>
        <w:contextualSpacing w:val="0"/>
        <w:rPr>
          <w:rFonts w:cs="Calibri"/>
          <w:lang w:val="sv-SE"/>
        </w:rPr>
      </w:pPr>
      <w:r w:rsidRPr="007A3908">
        <w:rPr>
          <w:rFonts w:cs="Calibri"/>
          <w:lang w:val="sv-SE"/>
        </w:rPr>
        <w:t>Standar Kompetensi dan Kompetensi Dasar</w:t>
      </w:r>
      <w:r w:rsidRPr="007A3908">
        <w:rPr>
          <w:rFonts w:cs="Calibri"/>
        </w:rPr>
        <w:t xml:space="preserve"> terpilih (Analisis Kurikulum)</w:t>
      </w:r>
    </w:p>
    <w:p w:rsidR="005819F0" w:rsidRPr="007A3908" w:rsidRDefault="005819F0" w:rsidP="005819F0">
      <w:pPr>
        <w:pStyle w:val="ListParagraph"/>
        <w:spacing w:before="60"/>
        <w:ind w:left="360"/>
        <w:rPr>
          <w:rFonts w:cs="Calibri"/>
        </w:rPr>
      </w:pPr>
      <w:r w:rsidRPr="007A3908">
        <w:rPr>
          <w:rFonts w:cs="Calibri"/>
        </w:rPr>
        <w:t>_____________________________________________________________________________________________________________________________________________________________________________________________</w:t>
      </w:r>
    </w:p>
    <w:p w:rsidR="005819F0" w:rsidRPr="007A3908" w:rsidRDefault="005819F0" w:rsidP="00EE6F46">
      <w:pPr>
        <w:pStyle w:val="ListParagraph"/>
        <w:numPr>
          <w:ilvl w:val="0"/>
          <w:numId w:val="12"/>
        </w:numPr>
        <w:spacing w:before="60" w:line="276" w:lineRule="auto"/>
        <w:ind w:left="360"/>
        <w:contextualSpacing w:val="0"/>
        <w:jc w:val="both"/>
        <w:rPr>
          <w:rFonts w:cs="Calibri"/>
        </w:rPr>
      </w:pPr>
      <w:r w:rsidRPr="007A3908">
        <w:rPr>
          <w:rFonts w:cs="Calibri"/>
        </w:rPr>
        <w:t>Pemetaan SK &amp; KD sesuai tipe IPA Terpadu yang sesuai (Integreted, Connected, Webbed)</w:t>
      </w:r>
    </w:p>
    <w:p w:rsidR="005819F0" w:rsidRPr="007A3908" w:rsidRDefault="005819F0" w:rsidP="005819F0">
      <w:pPr>
        <w:pStyle w:val="ListParagraph"/>
        <w:spacing w:before="60"/>
        <w:ind w:left="360"/>
        <w:rPr>
          <w:rFonts w:cs="Calibri"/>
        </w:rPr>
      </w:pPr>
      <w:r w:rsidRPr="007A3908">
        <w:rPr>
          <w:rFonts w:cs="Calibri"/>
        </w:rPr>
        <w:t>_____________________________________________________________________________________________________________________________________________________________________________________________</w:t>
      </w:r>
    </w:p>
    <w:p w:rsidR="005819F0" w:rsidRPr="007A3908" w:rsidRDefault="005819F0" w:rsidP="00EE6F46">
      <w:pPr>
        <w:pStyle w:val="ListParagraph"/>
        <w:numPr>
          <w:ilvl w:val="0"/>
          <w:numId w:val="12"/>
        </w:numPr>
        <w:spacing w:before="60" w:line="276" w:lineRule="auto"/>
        <w:ind w:left="360"/>
        <w:contextualSpacing w:val="0"/>
        <w:rPr>
          <w:rFonts w:cs="Calibri"/>
          <w:lang w:val="pt-BR"/>
        </w:rPr>
      </w:pPr>
      <w:r w:rsidRPr="007A3908">
        <w:rPr>
          <w:rFonts w:cs="Calibri"/>
        </w:rPr>
        <w:t>Silabus sesuai tipe IPA Terpadu</w:t>
      </w:r>
    </w:p>
    <w:p w:rsidR="005819F0" w:rsidRPr="007A3908" w:rsidRDefault="005819F0" w:rsidP="005819F0">
      <w:pPr>
        <w:pStyle w:val="ListParagraph"/>
        <w:spacing w:before="60"/>
        <w:ind w:left="360"/>
        <w:rPr>
          <w:rFonts w:cs="Calibri"/>
        </w:rPr>
      </w:pPr>
      <w:r w:rsidRPr="007A3908">
        <w:rPr>
          <w:rFonts w:cs="Calibri"/>
        </w:rPr>
        <w:t>_____________________________________________________________________________________________________________________________________________________________________________________________</w:t>
      </w:r>
    </w:p>
    <w:p w:rsidR="005819F0" w:rsidRPr="007A3908" w:rsidRDefault="005819F0" w:rsidP="00EE6F46">
      <w:pPr>
        <w:pStyle w:val="ListParagraph"/>
        <w:numPr>
          <w:ilvl w:val="0"/>
          <w:numId w:val="12"/>
        </w:numPr>
        <w:spacing w:before="60" w:line="276" w:lineRule="auto"/>
        <w:ind w:left="360"/>
        <w:contextualSpacing w:val="0"/>
        <w:rPr>
          <w:rFonts w:cs="Calibri"/>
        </w:rPr>
      </w:pPr>
      <w:r w:rsidRPr="007A3908">
        <w:rPr>
          <w:rFonts w:cs="Calibri"/>
        </w:rPr>
        <w:t>Alat dan bahan</w:t>
      </w:r>
    </w:p>
    <w:p w:rsidR="005819F0" w:rsidRPr="007A3908" w:rsidRDefault="005819F0" w:rsidP="005819F0">
      <w:pPr>
        <w:pStyle w:val="ListParagraph"/>
        <w:spacing w:before="60"/>
        <w:ind w:left="360"/>
        <w:rPr>
          <w:rFonts w:cs="Calibri"/>
        </w:rPr>
      </w:pPr>
      <w:r w:rsidRPr="007A3908">
        <w:rPr>
          <w:rFonts w:cs="Calibri"/>
        </w:rPr>
        <w:t>____________________________________________________________________________________________________________________________________________________________________________________________________________________________________________________________</w:t>
      </w:r>
    </w:p>
    <w:p w:rsidR="005819F0" w:rsidRPr="007A3908" w:rsidRDefault="005819F0" w:rsidP="00EE6F46">
      <w:pPr>
        <w:pStyle w:val="ListParagraph"/>
        <w:numPr>
          <w:ilvl w:val="0"/>
          <w:numId w:val="12"/>
        </w:numPr>
        <w:spacing w:before="60" w:line="276" w:lineRule="auto"/>
        <w:ind w:left="360"/>
        <w:contextualSpacing w:val="0"/>
        <w:rPr>
          <w:rFonts w:cs="Calibri"/>
          <w:lang w:val="fi-FI"/>
        </w:rPr>
      </w:pPr>
      <w:r w:rsidRPr="007A3908">
        <w:rPr>
          <w:rFonts w:cs="Calibri"/>
          <w:lang w:val="fi-FI"/>
        </w:rPr>
        <w:t>Desain Peta Konsep</w:t>
      </w:r>
      <w:r w:rsidRPr="007A3908">
        <w:rPr>
          <w:rFonts w:cs="Calibri"/>
        </w:rPr>
        <w:t xml:space="preserve"> materi IPA Terpadu</w:t>
      </w:r>
    </w:p>
    <w:p w:rsidR="005819F0" w:rsidRPr="007A3908" w:rsidRDefault="005819F0" w:rsidP="005819F0">
      <w:pPr>
        <w:pStyle w:val="ListParagraph"/>
        <w:spacing w:before="60"/>
        <w:ind w:left="0"/>
        <w:rPr>
          <w:rFonts w:cs="Calibri"/>
          <w:lang w:val="fi-FI"/>
        </w:rPr>
      </w:pPr>
      <w:r>
        <w:rPr>
          <w:noProof/>
        </w:rPr>
        <w:pict>
          <v:rect id="_x0000_s3589" style="position:absolute;margin-left:9pt;margin-top:13.2pt;width:387pt;height:227pt;z-index:251668480">
            <v:textbox style="mso-next-textbox:#_x0000_s3589">
              <w:txbxContent>
                <w:p w:rsidR="005819F0" w:rsidRDefault="005819F0" w:rsidP="005819F0"/>
              </w:txbxContent>
            </v:textbox>
          </v:rect>
        </w:pict>
      </w:r>
    </w:p>
    <w:p w:rsidR="005819F0" w:rsidRPr="007A3908" w:rsidRDefault="005819F0" w:rsidP="005819F0">
      <w:pPr>
        <w:spacing w:before="60"/>
        <w:rPr>
          <w:rFonts w:cs="Calibri"/>
          <w:szCs w:val="24"/>
          <w:lang w:val="fi-FI"/>
        </w:rPr>
      </w:pPr>
    </w:p>
    <w:p w:rsidR="005819F0" w:rsidRPr="007A3908" w:rsidRDefault="005819F0" w:rsidP="005819F0">
      <w:pPr>
        <w:spacing w:before="60"/>
        <w:rPr>
          <w:rFonts w:cs="Calibri"/>
          <w:szCs w:val="24"/>
          <w:lang w:val="fi-FI"/>
        </w:rPr>
      </w:pPr>
    </w:p>
    <w:p w:rsidR="005819F0" w:rsidRPr="007A3908" w:rsidRDefault="005819F0" w:rsidP="005819F0">
      <w:pPr>
        <w:spacing w:before="60"/>
        <w:rPr>
          <w:rFonts w:cs="Calibri"/>
          <w:szCs w:val="24"/>
          <w:lang w:val="fi-FI"/>
        </w:rPr>
      </w:pPr>
    </w:p>
    <w:p w:rsidR="005819F0" w:rsidRPr="007A3908" w:rsidRDefault="005819F0" w:rsidP="005819F0">
      <w:pPr>
        <w:spacing w:before="60"/>
        <w:rPr>
          <w:rFonts w:cs="Calibri"/>
          <w:szCs w:val="24"/>
          <w:lang w:val="fi-FI"/>
        </w:rPr>
      </w:pPr>
    </w:p>
    <w:p w:rsidR="005819F0" w:rsidRPr="007A3908" w:rsidRDefault="005819F0" w:rsidP="005819F0">
      <w:pPr>
        <w:spacing w:before="60"/>
        <w:rPr>
          <w:rFonts w:cs="Calibri"/>
          <w:szCs w:val="24"/>
          <w:lang w:val="fi-FI"/>
        </w:rPr>
      </w:pPr>
    </w:p>
    <w:p w:rsidR="005819F0" w:rsidRDefault="005819F0" w:rsidP="005819F0">
      <w:pPr>
        <w:spacing w:before="60"/>
        <w:rPr>
          <w:rFonts w:cs="Calibri"/>
          <w:b/>
          <w:bCs/>
          <w:szCs w:val="24"/>
          <w:lang w:val="id-ID"/>
        </w:rPr>
      </w:pPr>
    </w:p>
    <w:p w:rsidR="005819F0" w:rsidRDefault="005819F0" w:rsidP="005819F0">
      <w:pPr>
        <w:spacing w:before="60"/>
        <w:rPr>
          <w:rFonts w:cs="Calibri"/>
          <w:b/>
          <w:bCs/>
          <w:szCs w:val="24"/>
          <w:lang w:val="id-ID"/>
        </w:rPr>
      </w:pPr>
    </w:p>
    <w:p w:rsidR="005819F0" w:rsidRDefault="005819F0" w:rsidP="005819F0">
      <w:pPr>
        <w:spacing w:before="60"/>
        <w:rPr>
          <w:rFonts w:cs="Calibri"/>
          <w:b/>
          <w:bCs/>
          <w:szCs w:val="24"/>
          <w:lang w:val="id-ID"/>
        </w:rPr>
      </w:pPr>
    </w:p>
    <w:p w:rsidR="005819F0" w:rsidRDefault="005819F0" w:rsidP="005819F0">
      <w:pPr>
        <w:spacing w:before="60"/>
        <w:rPr>
          <w:rFonts w:cs="Calibri"/>
          <w:b/>
          <w:bCs/>
          <w:szCs w:val="24"/>
          <w:lang w:val="id-ID"/>
        </w:rPr>
      </w:pPr>
    </w:p>
    <w:p w:rsidR="005819F0" w:rsidRPr="0062625D" w:rsidRDefault="005819F0" w:rsidP="005819F0">
      <w:pPr>
        <w:spacing w:before="60"/>
        <w:rPr>
          <w:rFonts w:cs="Calibri"/>
          <w:b/>
          <w:bCs/>
          <w:szCs w:val="24"/>
          <w:lang w:val="fi-FI"/>
        </w:rPr>
      </w:pPr>
    </w:p>
    <w:p w:rsidR="005819F0" w:rsidRPr="0062625D" w:rsidRDefault="005819F0" w:rsidP="005819F0">
      <w:pPr>
        <w:spacing w:before="60"/>
        <w:rPr>
          <w:rFonts w:cs="Calibri"/>
          <w:b/>
          <w:bCs/>
          <w:szCs w:val="24"/>
          <w:lang w:val="fi-FI"/>
        </w:rPr>
      </w:pPr>
    </w:p>
    <w:p w:rsidR="005819F0" w:rsidRPr="0062625D" w:rsidRDefault="005819F0" w:rsidP="005819F0">
      <w:pPr>
        <w:spacing w:before="60"/>
        <w:rPr>
          <w:rFonts w:cs="Calibri"/>
          <w:b/>
          <w:bCs/>
          <w:szCs w:val="24"/>
          <w:lang w:val="fi-FI"/>
        </w:rPr>
      </w:pPr>
    </w:p>
    <w:p w:rsidR="005819F0" w:rsidRPr="007A3908" w:rsidRDefault="005819F0" w:rsidP="00EE6F46">
      <w:pPr>
        <w:pStyle w:val="ListParagraph"/>
        <w:numPr>
          <w:ilvl w:val="0"/>
          <w:numId w:val="12"/>
        </w:numPr>
        <w:spacing w:before="60" w:line="276" w:lineRule="auto"/>
        <w:ind w:left="360"/>
        <w:contextualSpacing w:val="0"/>
        <w:rPr>
          <w:rFonts w:cs="Calibri"/>
        </w:rPr>
      </w:pPr>
      <w:r w:rsidRPr="007A3908">
        <w:rPr>
          <w:rFonts w:cs="Calibri"/>
        </w:rPr>
        <w:t xml:space="preserve">Materi </w:t>
      </w:r>
      <w:r w:rsidRPr="007A3908">
        <w:rPr>
          <w:rFonts w:cs="Calibri"/>
          <w:lang w:val="fi-FI"/>
        </w:rPr>
        <w:t>pokok</w:t>
      </w:r>
      <w:r w:rsidRPr="007A3908">
        <w:rPr>
          <w:rFonts w:cs="Calibri"/>
        </w:rPr>
        <w:t xml:space="preserve"> </w:t>
      </w:r>
    </w:p>
    <w:p w:rsidR="005819F0" w:rsidRPr="007A3908" w:rsidRDefault="005819F0" w:rsidP="005819F0">
      <w:pPr>
        <w:pStyle w:val="ListParagraph"/>
        <w:spacing w:before="60"/>
        <w:ind w:left="0" w:firstLine="360"/>
        <w:rPr>
          <w:rFonts w:cs="Calibri"/>
        </w:rPr>
      </w:pPr>
      <w:r w:rsidRPr="007A3908">
        <w:rPr>
          <w:rFonts w:cs="Calibri"/>
        </w:rPr>
        <w:t>(Lanjutkan dengan buku siswa)</w:t>
      </w:r>
    </w:p>
    <w:p w:rsidR="005819F0" w:rsidRPr="007A3908" w:rsidRDefault="005819F0" w:rsidP="00EE6F46">
      <w:pPr>
        <w:pStyle w:val="ListParagraph"/>
        <w:numPr>
          <w:ilvl w:val="0"/>
          <w:numId w:val="12"/>
        </w:numPr>
        <w:spacing w:before="60" w:line="276" w:lineRule="auto"/>
        <w:ind w:left="360"/>
        <w:contextualSpacing w:val="0"/>
        <w:rPr>
          <w:rFonts w:cs="Calibri"/>
        </w:rPr>
      </w:pPr>
      <w:r w:rsidRPr="007A3908">
        <w:rPr>
          <w:rFonts w:cs="Calibri"/>
          <w:lang w:val="fi-FI"/>
        </w:rPr>
        <w:t>RPP</w:t>
      </w:r>
    </w:p>
    <w:p w:rsidR="005819F0" w:rsidRPr="007A3908" w:rsidRDefault="005819F0" w:rsidP="00EE6F46">
      <w:pPr>
        <w:pStyle w:val="ListParagraph"/>
        <w:numPr>
          <w:ilvl w:val="0"/>
          <w:numId w:val="13"/>
        </w:numPr>
        <w:spacing w:before="60" w:line="276" w:lineRule="auto"/>
        <w:contextualSpacing w:val="0"/>
        <w:rPr>
          <w:rFonts w:cs="Calibri"/>
        </w:rPr>
      </w:pPr>
      <w:r w:rsidRPr="007A3908">
        <w:rPr>
          <w:rFonts w:cs="Calibri"/>
        </w:rPr>
        <w:t>Judul</w:t>
      </w:r>
    </w:p>
    <w:p w:rsidR="005819F0" w:rsidRPr="007A3908" w:rsidRDefault="005819F0" w:rsidP="00EE6F46">
      <w:pPr>
        <w:pStyle w:val="ListParagraph"/>
        <w:numPr>
          <w:ilvl w:val="0"/>
          <w:numId w:val="13"/>
        </w:numPr>
        <w:spacing w:before="60" w:line="276" w:lineRule="auto"/>
        <w:contextualSpacing w:val="0"/>
        <w:jc w:val="both"/>
        <w:rPr>
          <w:rFonts w:cs="Calibri"/>
        </w:rPr>
      </w:pPr>
      <w:r w:rsidRPr="007A3908">
        <w:rPr>
          <w:rFonts w:cs="Calibri"/>
        </w:rPr>
        <w:t>Indikator (Produk, Proses, Psikomotor, afektif, dan karakter)</w:t>
      </w:r>
    </w:p>
    <w:p w:rsidR="005819F0" w:rsidRPr="007A3908" w:rsidRDefault="005819F0" w:rsidP="00EE6F46">
      <w:pPr>
        <w:pStyle w:val="ListParagraph"/>
        <w:numPr>
          <w:ilvl w:val="0"/>
          <w:numId w:val="13"/>
        </w:numPr>
        <w:spacing w:before="60" w:line="276" w:lineRule="auto"/>
        <w:contextualSpacing w:val="0"/>
        <w:jc w:val="both"/>
        <w:rPr>
          <w:rFonts w:cs="Calibri"/>
        </w:rPr>
      </w:pPr>
      <w:r w:rsidRPr="007A3908">
        <w:rPr>
          <w:rFonts w:cs="Calibri"/>
        </w:rPr>
        <w:lastRenderedPageBreak/>
        <w:t>Kegiatan Belajar Mengajar sesuai tipe terpilih dimulai dengan kegiatan awal (motivasi), tujuan, kegiatan Inti, kegiatan akhir (refleksi dan tugas rumah)</w:t>
      </w:r>
    </w:p>
    <w:p w:rsidR="005819F0" w:rsidRPr="007A3908" w:rsidRDefault="005819F0" w:rsidP="00EE6F46">
      <w:pPr>
        <w:pStyle w:val="ListParagraph"/>
        <w:numPr>
          <w:ilvl w:val="0"/>
          <w:numId w:val="12"/>
        </w:numPr>
        <w:spacing w:before="60" w:line="276" w:lineRule="auto"/>
        <w:ind w:left="360"/>
        <w:contextualSpacing w:val="0"/>
        <w:rPr>
          <w:rFonts w:cs="Calibri"/>
        </w:rPr>
      </w:pPr>
      <w:r w:rsidRPr="007A3908">
        <w:rPr>
          <w:rFonts w:cs="Calibri"/>
          <w:lang w:val="fi-FI"/>
        </w:rPr>
        <w:t>LKS</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 xml:space="preserve">Judul/identitas </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Tujuan</w:t>
      </w:r>
      <w:r w:rsidRPr="007A3908">
        <w:rPr>
          <w:rFonts w:cs="Calibri"/>
        </w:rPr>
        <w:t xml:space="preserve"> percobaan</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 xml:space="preserve">Petunjuk Belajar </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 xml:space="preserve">Materi Pembelajaran </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 xml:space="preserve">Informasi Pendukung </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 xml:space="preserve">Tugas/Langkah Kerja </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lang w:val="sv-SE"/>
        </w:rPr>
      </w:pPr>
      <w:r w:rsidRPr="007A3908">
        <w:rPr>
          <w:rFonts w:cs="Calibri"/>
          <w:lang w:val="sv-SE"/>
        </w:rPr>
        <w:t>Penilaian</w:t>
      </w:r>
    </w:p>
    <w:p w:rsidR="005819F0" w:rsidRPr="007A3908" w:rsidRDefault="005819F0" w:rsidP="00EE6F46">
      <w:pPr>
        <w:pStyle w:val="ListParagraph"/>
        <w:numPr>
          <w:ilvl w:val="0"/>
          <w:numId w:val="12"/>
        </w:numPr>
        <w:spacing w:before="60" w:line="276" w:lineRule="auto"/>
        <w:ind w:left="360"/>
        <w:contextualSpacing w:val="0"/>
        <w:rPr>
          <w:rFonts w:cs="Calibri"/>
        </w:rPr>
      </w:pPr>
      <w:r w:rsidRPr="007A3908">
        <w:rPr>
          <w:rFonts w:cs="Calibri"/>
          <w:lang w:val="fi-FI"/>
        </w:rPr>
        <w:t>Mengembangkan</w:t>
      </w:r>
      <w:r w:rsidRPr="007A3908">
        <w:rPr>
          <w:rFonts w:cs="Calibri"/>
        </w:rPr>
        <w:t xml:space="preserve"> rencana penilaian </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rPr>
      </w:pPr>
      <w:r w:rsidRPr="007A3908">
        <w:rPr>
          <w:rFonts w:cs="Calibri"/>
          <w:lang w:val="sv-SE"/>
        </w:rPr>
        <w:t>Lembar</w:t>
      </w:r>
      <w:r w:rsidRPr="007A3908">
        <w:rPr>
          <w:rFonts w:cs="Calibri"/>
        </w:rPr>
        <w:t xml:space="preserve"> penilaian Produk</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rPr>
      </w:pPr>
      <w:r w:rsidRPr="007A3908">
        <w:rPr>
          <w:rFonts w:cs="Calibri"/>
        </w:rPr>
        <w:t xml:space="preserve">Lembar </w:t>
      </w:r>
      <w:r w:rsidRPr="007A3908">
        <w:rPr>
          <w:rFonts w:cs="Calibri"/>
          <w:lang w:val="sv-SE"/>
        </w:rPr>
        <w:t>penilaian</w:t>
      </w:r>
      <w:r w:rsidRPr="007A3908">
        <w:rPr>
          <w:rFonts w:cs="Calibri"/>
        </w:rPr>
        <w:t xml:space="preserve"> proses</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rPr>
      </w:pPr>
      <w:r w:rsidRPr="007A3908">
        <w:rPr>
          <w:rFonts w:cs="Calibri"/>
        </w:rPr>
        <w:t>Lembar penilaian psikomotor</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rPr>
      </w:pPr>
      <w:r w:rsidRPr="007A3908">
        <w:rPr>
          <w:rFonts w:cs="Calibri"/>
        </w:rPr>
        <w:t>Lembar penilaian afektif</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rPr>
      </w:pPr>
      <w:r w:rsidRPr="007A3908">
        <w:rPr>
          <w:rFonts w:cs="Calibri"/>
        </w:rPr>
        <w:t>Lembar penilaian karakter</w:t>
      </w:r>
    </w:p>
    <w:p w:rsidR="005819F0" w:rsidRPr="007A3908" w:rsidRDefault="005819F0" w:rsidP="00EE6F46">
      <w:pPr>
        <w:pStyle w:val="ListParagraph"/>
        <w:numPr>
          <w:ilvl w:val="3"/>
          <w:numId w:val="12"/>
        </w:numPr>
        <w:tabs>
          <w:tab w:val="left" w:pos="720"/>
        </w:tabs>
        <w:spacing w:before="60" w:line="276" w:lineRule="auto"/>
        <w:ind w:left="720"/>
        <w:contextualSpacing w:val="0"/>
        <w:jc w:val="both"/>
        <w:rPr>
          <w:rFonts w:cs="Calibri"/>
        </w:rPr>
      </w:pPr>
      <w:r w:rsidRPr="007A3908">
        <w:rPr>
          <w:rFonts w:cs="Calibri"/>
        </w:rPr>
        <w:t>Soal  Evaluasi akhir (disertai kisi kisi soal)</w:t>
      </w:r>
    </w:p>
    <w:p w:rsidR="005819F0" w:rsidRPr="007A3908" w:rsidRDefault="005819F0" w:rsidP="005819F0">
      <w:pPr>
        <w:spacing w:before="60"/>
        <w:rPr>
          <w:rFonts w:cs="Calibri"/>
          <w:b/>
          <w:bCs/>
          <w:szCs w:val="24"/>
          <w:lang w:val="id-ID"/>
        </w:rPr>
      </w:pPr>
    </w:p>
    <w:p w:rsidR="005819F0" w:rsidRPr="00337EB2" w:rsidRDefault="005819F0" w:rsidP="005819F0">
      <w:pPr>
        <w:rPr>
          <w:rFonts w:cs="Calibri"/>
          <w:b/>
          <w:bCs/>
          <w:szCs w:val="24"/>
          <w:lang w:val="id-ID"/>
        </w:rPr>
      </w:pPr>
    </w:p>
    <w:p w:rsidR="005819F0" w:rsidRPr="007905AF" w:rsidRDefault="005819F0" w:rsidP="005819F0">
      <w:pPr>
        <w:rPr>
          <w:b/>
          <w:caps/>
          <w:sz w:val="56"/>
          <w:lang w:val="id-ID"/>
        </w:rPr>
      </w:pPr>
      <w:r w:rsidRPr="0062625D">
        <w:rPr>
          <w:bCs/>
          <w:noProof/>
          <w:szCs w:val="24"/>
          <w:lang w:val="fi-FI"/>
        </w:rPr>
        <w:br w:type="page"/>
      </w:r>
    </w:p>
    <w:p w:rsidR="005819F0" w:rsidRPr="0062625D" w:rsidRDefault="005819F0" w:rsidP="005819F0">
      <w:pPr>
        <w:tabs>
          <w:tab w:val="left" w:pos="3705"/>
        </w:tabs>
        <w:jc w:val="both"/>
        <w:rPr>
          <w:bCs/>
          <w:noProof/>
          <w:szCs w:val="24"/>
          <w:lang w:val="fi-FI"/>
        </w:rPr>
        <w:sectPr w:rsidR="005819F0" w:rsidRPr="0062625D" w:rsidSect="00A72B32">
          <w:pgSz w:w="11907" w:h="16840" w:code="9"/>
          <w:pgMar w:top="1701" w:right="1701" w:bottom="1701" w:left="2268" w:header="720" w:footer="720" w:gutter="0"/>
          <w:pgNumType w:start="1"/>
          <w:cols w:space="720"/>
          <w:docGrid w:linePitch="360"/>
        </w:sectPr>
      </w:pPr>
    </w:p>
    <w:p w:rsidR="005819F0" w:rsidRPr="00AA6662" w:rsidRDefault="005819F0" w:rsidP="005819F0">
      <w:pPr>
        <w:spacing w:before="60"/>
        <w:jc w:val="center"/>
        <w:rPr>
          <w:rFonts w:cs="Calibri"/>
          <w:b/>
          <w:bCs/>
          <w:sz w:val="28"/>
          <w:szCs w:val="24"/>
          <w:lang w:val="id-ID"/>
        </w:rPr>
      </w:pPr>
      <w:r>
        <w:rPr>
          <w:rFonts w:cs="Calibri"/>
          <w:b/>
          <w:bCs/>
          <w:sz w:val="28"/>
          <w:szCs w:val="24"/>
          <w:lang w:val="id-ID"/>
        </w:rPr>
        <w:lastRenderedPageBreak/>
        <w:t>SILABUS IPA TERPADU TIPE</w:t>
      </w:r>
      <w:r w:rsidRPr="00AA6662">
        <w:rPr>
          <w:rFonts w:cs="Calibri"/>
          <w:b/>
          <w:bCs/>
          <w:sz w:val="28"/>
          <w:szCs w:val="24"/>
          <w:lang w:val="id-ID"/>
        </w:rPr>
        <w:t xml:space="preserve"> </w:t>
      </w:r>
      <w:r w:rsidRPr="00AA6662">
        <w:rPr>
          <w:rFonts w:cs="Calibri"/>
          <w:b/>
          <w:bCs/>
          <w:i/>
          <w:iCs/>
          <w:sz w:val="28"/>
          <w:szCs w:val="24"/>
          <w:lang w:val="id-ID"/>
        </w:rPr>
        <w:t>CONNECTED</w:t>
      </w:r>
    </w:p>
    <w:p w:rsidR="005819F0" w:rsidRPr="00AA6662" w:rsidRDefault="005819F0" w:rsidP="005819F0">
      <w:pPr>
        <w:rPr>
          <w:rFonts w:cs="Calibri"/>
          <w:sz w:val="20"/>
          <w:szCs w:val="24"/>
          <w:lang w:val="id-ID"/>
        </w:rPr>
      </w:pPr>
      <w:r w:rsidRPr="00AA6662">
        <w:rPr>
          <w:rFonts w:cs="Calibri"/>
          <w:sz w:val="20"/>
          <w:szCs w:val="24"/>
          <w:lang w:val="id-ID"/>
        </w:rPr>
        <w:t xml:space="preserve">SATUAN PENDIDIKAN </w:t>
      </w:r>
      <w:r w:rsidRPr="00AA6662">
        <w:rPr>
          <w:rFonts w:cs="Calibri"/>
          <w:sz w:val="20"/>
          <w:szCs w:val="24"/>
          <w:lang w:val="id-ID"/>
        </w:rPr>
        <w:tab/>
        <w:t>: SMP/MTs</w:t>
      </w:r>
    </w:p>
    <w:p w:rsidR="005819F0" w:rsidRPr="00AA6662" w:rsidRDefault="005819F0" w:rsidP="005819F0">
      <w:pPr>
        <w:rPr>
          <w:rFonts w:cs="Calibri"/>
          <w:sz w:val="20"/>
          <w:szCs w:val="24"/>
          <w:lang w:val="fi-FI"/>
        </w:rPr>
      </w:pPr>
      <w:r w:rsidRPr="00AA6662">
        <w:rPr>
          <w:rFonts w:cs="Calibri"/>
          <w:sz w:val="20"/>
          <w:szCs w:val="24"/>
          <w:lang w:val="fi-FI"/>
        </w:rPr>
        <w:t xml:space="preserve">MATA PELAJARAN </w:t>
      </w:r>
      <w:r w:rsidRPr="00AA6662">
        <w:rPr>
          <w:rFonts w:cs="Calibri"/>
          <w:sz w:val="20"/>
          <w:szCs w:val="24"/>
          <w:lang w:val="fi-FI"/>
        </w:rPr>
        <w:tab/>
        <w:t>: Ilmu Pengetahuan Alam</w:t>
      </w:r>
    </w:p>
    <w:p w:rsidR="005819F0" w:rsidRPr="00AA6662" w:rsidRDefault="005819F0" w:rsidP="005819F0">
      <w:pPr>
        <w:rPr>
          <w:rFonts w:cs="Calibri"/>
          <w:sz w:val="20"/>
          <w:szCs w:val="24"/>
          <w:lang w:val="fi-FI"/>
        </w:rPr>
      </w:pPr>
      <w:r w:rsidRPr="00AA6662">
        <w:rPr>
          <w:rFonts w:cs="Calibri"/>
          <w:sz w:val="20"/>
          <w:szCs w:val="24"/>
          <w:lang w:val="fi-FI"/>
        </w:rPr>
        <w:t xml:space="preserve">KELAS </w:t>
      </w:r>
      <w:r w:rsidRPr="00AA6662">
        <w:rPr>
          <w:rFonts w:cs="Calibri"/>
          <w:sz w:val="20"/>
          <w:szCs w:val="24"/>
          <w:lang w:val="fi-FI"/>
        </w:rPr>
        <w:tab/>
      </w:r>
      <w:r w:rsidRPr="00AA6662">
        <w:rPr>
          <w:rFonts w:cs="Calibri"/>
          <w:sz w:val="20"/>
          <w:szCs w:val="24"/>
          <w:lang w:val="fi-FI"/>
        </w:rPr>
        <w:tab/>
      </w:r>
      <w:r w:rsidRPr="00AA6662">
        <w:rPr>
          <w:rFonts w:cs="Calibri"/>
          <w:sz w:val="20"/>
          <w:szCs w:val="24"/>
          <w:lang w:val="fi-FI"/>
        </w:rPr>
        <w:tab/>
        <w:t>: VII/II</w:t>
      </w:r>
    </w:p>
    <w:p w:rsidR="005819F0" w:rsidRPr="00AA6662" w:rsidRDefault="005819F0" w:rsidP="005819F0">
      <w:pPr>
        <w:rPr>
          <w:rFonts w:cs="Calibri"/>
          <w:b/>
          <w:bCs/>
          <w:sz w:val="20"/>
          <w:szCs w:val="24"/>
          <w:lang w:val="sv-SE"/>
        </w:rPr>
      </w:pPr>
      <w:r w:rsidRPr="00AA6662">
        <w:rPr>
          <w:rFonts w:cs="Calibri"/>
          <w:sz w:val="20"/>
          <w:szCs w:val="24"/>
          <w:lang w:val="sv-SE"/>
        </w:rPr>
        <w:t>Bidang Kajian</w:t>
      </w:r>
      <w:r w:rsidRPr="00AA6662">
        <w:rPr>
          <w:rFonts w:cs="Calibri"/>
          <w:sz w:val="20"/>
          <w:szCs w:val="24"/>
          <w:lang w:val="sv-SE"/>
        </w:rPr>
        <w:tab/>
      </w:r>
      <w:r w:rsidRPr="00AA6662">
        <w:rPr>
          <w:rFonts w:cs="Calibri"/>
          <w:sz w:val="20"/>
          <w:szCs w:val="24"/>
          <w:lang w:val="sv-SE"/>
        </w:rPr>
        <w:tab/>
        <w:t xml:space="preserve">: </w:t>
      </w:r>
      <w:r w:rsidRPr="00AA6662">
        <w:rPr>
          <w:rFonts w:cs="Calibri"/>
          <w:b/>
          <w:bCs/>
          <w:sz w:val="20"/>
          <w:szCs w:val="24"/>
          <w:lang w:val="sv-SE"/>
        </w:rPr>
        <w:t xml:space="preserve">Fotosintesis </w:t>
      </w:r>
    </w:p>
    <w:p w:rsidR="005819F0" w:rsidRPr="00AA6662" w:rsidRDefault="005819F0" w:rsidP="005819F0">
      <w:pPr>
        <w:tabs>
          <w:tab w:val="left" w:pos="2835"/>
        </w:tabs>
        <w:jc w:val="both"/>
        <w:rPr>
          <w:rFonts w:cs="Calibri"/>
          <w:sz w:val="20"/>
          <w:szCs w:val="24"/>
          <w:lang w:val="sv-SE"/>
        </w:rPr>
      </w:pPr>
      <w:r w:rsidRPr="00AA6662">
        <w:rPr>
          <w:rFonts w:cs="Calibri"/>
          <w:sz w:val="20"/>
          <w:szCs w:val="24"/>
          <w:lang w:val="sv-SE"/>
        </w:rPr>
        <w:t>Standar  Kompetensi          :   4. Memahami berbagai sifat dalam perubahan fisika dan kimia (Kelas VII Semester 1)</w:t>
      </w:r>
    </w:p>
    <w:p w:rsidR="005819F0" w:rsidRPr="0062625D" w:rsidRDefault="005819F0" w:rsidP="005819F0">
      <w:pPr>
        <w:pStyle w:val="ListParagraph"/>
        <w:ind w:left="2520" w:hanging="2520"/>
        <w:jc w:val="both"/>
        <w:rPr>
          <w:rFonts w:cs="Calibri"/>
          <w:sz w:val="20"/>
          <w:lang w:val="fi-FI"/>
        </w:rPr>
      </w:pPr>
      <w:r w:rsidRPr="00AA6662">
        <w:rPr>
          <w:rFonts w:cs="Calibri"/>
          <w:sz w:val="20"/>
          <w:lang w:val="sv-SE"/>
        </w:rPr>
        <w:t xml:space="preserve">                </w:t>
      </w:r>
      <w:r>
        <w:rPr>
          <w:rFonts w:cs="Calibri"/>
          <w:sz w:val="20"/>
          <w:lang w:val="sv-SE"/>
        </w:rPr>
        <w:t xml:space="preserve">                               </w:t>
      </w:r>
      <w:r w:rsidRPr="0062625D">
        <w:rPr>
          <w:rFonts w:cs="Calibri"/>
          <w:sz w:val="20"/>
          <w:lang w:val="sv-SE"/>
        </w:rPr>
        <w:t xml:space="preserve">     </w:t>
      </w:r>
      <w:r w:rsidRPr="0062625D">
        <w:rPr>
          <w:rFonts w:cs="Calibri"/>
          <w:sz w:val="20"/>
          <w:lang w:val="fi-FI"/>
        </w:rPr>
        <w:t>2. Memahami sitem dalam kehidupan tumbuhan. (Kelas VIII Semester 1)</w:t>
      </w:r>
    </w:p>
    <w:p w:rsidR="005819F0" w:rsidRPr="00BE6CE1" w:rsidRDefault="005819F0" w:rsidP="005819F0">
      <w:pPr>
        <w:ind w:left="1800" w:firstLine="360"/>
        <w:jc w:val="both"/>
        <w:rPr>
          <w:rFonts w:cs="Calibri"/>
          <w:sz w:val="20"/>
          <w:szCs w:val="24"/>
        </w:rPr>
      </w:pPr>
      <w:r w:rsidRPr="0062625D">
        <w:rPr>
          <w:rFonts w:cs="Calibri"/>
          <w:sz w:val="20"/>
          <w:szCs w:val="24"/>
          <w:lang w:val="fi-FI"/>
        </w:rPr>
        <w:t xml:space="preserve">     5. Memahami peranan usaha, gaya, dan energi dalam kehidupan sehari-hari. </w:t>
      </w:r>
      <w:r w:rsidRPr="00BE6CE1">
        <w:rPr>
          <w:rFonts w:cs="Calibri"/>
          <w:sz w:val="20"/>
          <w:szCs w:val="24"/>
        </w:rPr>
        <w:t xml:space="preserve">(Kelas VIII Semester  2 ) </w:t>
      </w:r>
    </w:p>
    <w:tbl>
      <w:tblPr>
        <w:tblW w:w="13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38"/>
        <w:gridCol w:w="1620"/>
        <w:gridCol w:w="1710"/>
        <w:gridCol w:w="2160"/>
        <w:gridCol w:w="1152"/>
        <w:gridCol w:w="1440"/>
        <w:gridCol w:w="1479"/>
        <w:gridCol w:w="1080"/>
        <w:gridCol w:w="1168"/>
      </w:tblGrid>
      <w:tr w:rsidR="005819F0" w:rsidRPr="00AA6662" w:rsidTr="003739D9">
        <w:trPr>
          <w:tblHeader/>
        </w:trPr>
        <w:tc>
          <w:tcPr>
            <w:tcW w:w="1638" w:type="dxa"/>
            <w:vMerge w:val="restart"/>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Kompetensi Dasar </w:t>
            </w:r>
          </w:p>
        </w:tc>
        <w:tc>
          <w:tcPr>
            <w:tcW w:w="1620" w:type="dxa"/>
            <w:vMerge w:val="restart"/>
            <w:vAlign w:val="center"/>
          </w:tcPr>
          <w:p w:rsidR="005819F0" w:rsidRPr="00AA6662" w:rsidRDefault="005819F0" w:rsidP="003739D9">
            <w:pPr>
              <w:jc w:val="center"/>
              <w:rPr>
                <w:rFonts w:cs="Calibri"/>
                <w:b/>
                <w:bCs/>
                <w:sz w:val="20"/>
                <w:szCs w:val="24"/>
              </w:rPr>
            </w:pPr>
            <w:r w:rsidRPr="00AA6662">
              <w:rPr>
                <w:rFonts w:cs="Calibri"/>
                <w:b/>
                <w:bCs/>
                <w:sz w:val="20"/>
                <w:szCs w:val="24"/>
              </w:rPr>
              <w:t>Materi pokok</w:t>
            </w:r>
          </w:p>
        </w:tc>
        <w:tc>
          <w:tcPr>
            <w:tcW w:w="1710" w:type="dxa"/>
            <w:vMerge w:val="restart"/>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Kegiatan pembelajaran </w:t>
            </w:r>
          </w:p>
        </w:tc>
        <w:tc>
          <w:tcPr>
            <w:tcW w:w="2160" w:type="dxa"/>
            <w:vMerge w:val="restart"/>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Indikator </w:t>
            </w:r>
          </w:p>
        </w:tc>
        <w:tc>
          <w:tcPr>
            <w:tcW w:w="4071" w:type="dxa"/>
            <w:gridSpan w:val="3"/>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Penilaian </w:t>
            </w:r>
          </w:p>
        </w:tc>
        <w:tc>
          <w:tcPr>
            <w:tcW w:w="1080" w:type="dxa"/>
            <w:vMerge w:val="restart"/>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Alokasi waktu </w:t>
            </w:r>
          </w:p>
        </w:tc>
        <w:tc>
          <w:tcPr>
            <w:tcW w:w="1168" w:type="dxa"/>
            <w:vMerge w:val="restart"/>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Sumber belajar </w:t>
            </w:r>
          </w:p>
        </w:tc>
      </w:tr>
      <w:tr w:rsidR="005819F0" w:rsidRPr="00AA6662" w:rsidTr="003739D9">
        <w:trPr>
          <w:tblHeader/>
        </w:trPr>
        <w:tc>
          <w:tcPr>
            <w:tcW w:w="1638" w:type="dxa"/>
            <w:vMerge/>
          </w:tcPr>
          <w:p w:rsidR="005819F0" w:rsidRPr="00AA6662" w:rsidRDefault="005819F0" w:rsidP="003739D9">
            <w:pPr>
              <w:rPr>
                <w:rFonts w:cs="Calibri"/>
                <w:b/>
                <w:bCs/>
                <w:sz w:val="20"/>
                <w:szCs w:val="24"/>
              </w:rPr>
            </w:pPr>
          </w:p>
        </w:tc>
        <w:tc>
          <w:tcPr>
            <w:tcW w:w="1620" w:type="dxa"/>
            <w:vMerge/>
          </w:tcPr>
          <w:p w:rsidR="005819F0" w:rsidRPr="00AA6662" w:rsidRDefault="005819F0" w:rsidP="003739D9">
            <w:pPr>
              <w:rPr>
                <w:rFonts w:cs="Calibri"/>
                <w:b/>
                <w:bCs/>
                <w:sz w:val="20"/>
                <w:szCs w:val="24"/>
              </w:rPr>
            </w:pPr>
          </w:p>
        </w:tc>
        <w:tc>
          <w:tcPr>
            <w:tcW w:w="1710" w:type="dxa"/>
            <w:vMerge/>
          </w:tcPr>
          <w:p w:rsidR="005819F0" w:rsidRPr="00AA6662" w:rsidRDefault="005819F0" w:rsidP="003739D9">
            <w:pPr>
              <w:rPr>
                <w:rFonts w:cs="Calibri"/>
                <w:b/>
                <w:bCs/>
                <w:sz w:val="20"/>
                <w:szCs w:val="24"/>
              </w:rPr>
            </w:pPr>
          </w:p>
        </w:tc>
        <w:tc>
          <w:tcPr>
            <w:tcW w:w="2160" w:type="dxa"/>
            <w:vMerge/>
          </w:tcPr>
          <w:p w:rsidR="005819F0" w:rsidRPr="00AA6662" w:rsidRDefault="005819F0" w:rsidP="003739D9">
            <w:pPr>
              <w:rPr>
                <w:rFonts w:cs="Calibri"/>
                <w:b/>
                <w:bCs/>
                <w:sz w:val="20"/>
                <w:szCs w:val="24"/>
              </w:rPr>
            </w:pPr>
          </w:p>
        </w:tc>
        <w:tc>
          <w:tcPr>
            <w:tcW w:w="1152" w:type="dxa"/>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Teknik </w:t>
            </w:r>
          </w:p>
        </w:tc>
        <w:tc>
          <w:tcPr>
            <w:tcW w:w="1440" w:type="dxa"/>
            <w:vAlign w:val="center"/>
          </w:tcPr>
          <w:p w:rsidR="005819F0" w:rsidRPr="00AA6662" w:rsidRDefault="005819F0" w:rsidP="003739D9">
            <w:pPr>
              <w:jc w:val="center"/>
              <w:rPr>
                <w:rFonts w:cs="Calibri"/>
                <w:b/>
                <w:bCs/>
                <w:sz w:val="20"/>
                <w:szCs w:val="24"/>
              </w:rPr>
            </w:pPr>
            <w:r w:rsidRPr="00AA6662">
              <w:rPr>
                <w:rFonts w:cs="Calibri"/>
                <w:b/>
                <w:bCs/>
                <w:sz w:val="20"/>
                <w:szCs w:val="24"/>
              </w:rPr>
              <w:t xml:space="preserve">Bentuk instrumen </w:t>
            </w:r>
          </w:p>
        </w:tc>
        <w:tc>
          <w:tcPr>
            <w:tcW w:w="1479" w:type="dxa"/>
            <w:vAlign w:val="center"/>
          </w:tcPr>
          <w:p w:rsidR="005819F0" w:rsidRPr="00AA6662" w:rsidRDefault="005819F0" w:rsidP="003739D9">
            <w:pPr>
              <w:jc w:val="center"/>
              <w:rPr>
                <w:rFonts w:cs="Calibri"/>
                <w:b/>
                <w:bCs/>
                <w:sz w:val="20"/>
                <w:szCs w:val="24"/>
              </w:rPr>
            </w:pPr>
            <w:r w:rsidRPr="00AA6662">
              <w:rPr>
                <w:rFonts w:cs="Calibri"/>
                <w:b/>
                <w:bCs/>
                <w:sz w:val="20"/>
                <w:szCs w:val="24"/>
              </w:rPr>
              <w:t>Contoh instrumen</w:t>
            </w:r>
          </w:p>
        </w:tc>
        <w:tc>
          <w:tcPr>
            <w:tcW w:w="1080" w:type="dxa"/>
            <w:vMerge/>
          </w:tcPr>
          <w:p w:rsidR="005819F0" w:rsidRPr="00AA6662" w:rsidRDefault="005819F0" w:rsidP="003739D9">
            <w:pPr>
              <w:rPr>
                <w:rFonts w:cs="Calibri"/>
                <w:b/>
                <w:bCs/>
                <w:sz w:val="20"/>
                <w:szCs w:val="24"/>
              </w:rPr>
            </w:pPr>
          </w:p>
        </w:tc>
        <w:tc>
          <w:tcPr>
            <w:tcW w:w="1168" w:type="dxa"/>
            <w:vMerge/>
          </w:tcPr>
          <w:p w:rsidR="005819F0" w:rsidRPr="00AA6662" w:rsidRDefault="005819F0" w:rsidP="003739D9">
            <w:pPr>
              <w:rPr>
                <w:rFonts w:cs="Calibri"/>
                <w:b/>
                <w:bCs/>
                <w:sz w:val="20"/>
                <w:szCs w:val="24"/>
              </w:rPr>
            </w:pPr>
          </w:p>
        </w:tc>
      </w:tr>
      <w:tr w:rsidR="005819F0" w:rsidRPr="00AA6662" w:rsidTr="003739D9">
        <w:trPr>
          <w:trHeight w:val="1160"/>
        </w:trPr>
        <w:tc>
          <w:tcPr>
            <w:tcW w:w="1638" w:type="dxa"/>
          </w:tcPr>
          <w:p w:rsidR="005819F0" w:rsidRPr="00AA6662" w:rsidRDefault="005819F0" w:rsidP="003739D9">
            <w:pPr>
              <w:jc w:val="both"/>
              <w:rPr>
                <w:rFonts w:cs="Calibri"/>
                <w:sz w:val="20"/>
                <w:szCs w:val="24"/>
                <w:lang w:val="fi-FI"/>
              </w:rPr>
            </w:pPr>
            <w:r w:rsidRPr="00AA6662">
              <w:rPr>
                <w:rFonts w:cs="Calibri"/>
                <w:sz w:val="20"/>
                <w:szCs w:val="24"/>
                <w:lang w:val="fi-FI"/>
              </w:rPr>
              <w:t>4.4   Mengidentifikasi terjadinya reaksi kimia melalui percobaan sederhana</w:t>
            </w:r>
          </w:p>
          <w:p w:rsidR="005819F0" w:rsidRPr="00AA6662" w:rsidRDefault="005819F0" w:rsidP="003739D9">
            <w:pPr>
              <w:jc w:val="both"/>
              <w:rPr>
                <w:rFonts w:cs="Calibri"/>
                <w:sz w:val="20"/>
                <w:szCs w:val="24"/>
                <w:lang w:val="fi-FI"/>
              </w:rPr>
            </w:pPr>
          </w:p>
          <w:p w:rsidR="005819F0" w:rsidRPr="00AA6662" w:rsidRDefault="005819F0" w:rsidP="003739D9">
            <w:pPr>
              <w:rPr>
                <w:rFonts w:cs="Calibri"/>
                <w:sz w:val="20"/>
                <w:szCs w:val="24"/>
                <w:lang w:val="fi-FI"/>
              </w:rPr>
            </w:pPr>
            <w:r w:rsidRPr="00AA6662">
              <w:rPr>
                <w:rFonts w:cs="Calibri"/>
                <w:sz w:val="20"/>
                <w:szCs w:val="24"/>
                <w:lang w:val="fi-FI"/>
              </w:rPr>
              <w:t xml:space="preserve">2. 2 mendeskripsikan proses perolehan nutrisi dan transformasi energi </w:t>
            </w:r>
            <w:r w:rsidRPr="00AA6662">
              <w:rPr>
                <w:rFonts w:cs="Calibri"/>
                <w:sz w:val="20"/>
                <w:szCs w:val="24"/>
                <w:lang w:val="fi-FI"/>
              </w:rPr>
              <w:lastRenderedPageBreak/>
              <w:t>pada tumbuhan hijau</w:t>
            </w:r>
          </w:p>
          <w:p w:rsidR="005819F0" w:rsidRPr="00AA6662"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r w:rsidRPr="00AA6662">
              <w:rPr>
                <w:rFonts w:cs="Calibri"/>
                <w:sz w:val="20"/>
                <w:szCs w:val="24"/>
                <w:lang w:val="fi-FI"/>
              </w:rPr>
              <w:t>5.3 menjelaskan hubungan bentuk energi dan perubahannya, prinsip “ usaha dan energi” serta penerapannya dalam kehidupan sehari-hari.</w:t>
            </w:r>
          </w:p>
          <w:p w:rsidR="005819F0" w:rsidRPr="00AA6662" w:rsidRDefault="005819F0" w:rsidP="003739D9">
            <w:pPr>
              <w:rPr>
                <w:rFonts w:cs="Calibri"/>
                <w:sz w:val="20"/>
                <w:szCs w:val="24"/>
                <w:lang w:val="fi-FI"/>
              </w:rPr>
            </w:pPr>
          </w:p>
        </w:tc>
        <w:tc>
          <w:tcPr>
            <w:tcW w:w="1620" w:type="dxa"/>
          </w:tcPr>
          <w:p w:rsidR="005819F0" w:rsidRPr="00AA6662" w:rsidRDefault="005819F0" w:rsidP="003739D9">
            <w:pPr>
              <w:rPr>
                <w:rFonts w:cs="Calibri"/>
                <w:sz w:val="20"/>
                <w:szCs w:val="24"/>
              </w:rPr>
            </w:pPr>
            <w:r w:rsidRPr="00AA6662">
              <w:rPr>
                <w:rFonts w:cs="Calibri"/>
                <w:sz w:val="20"/>
                <w:szCs w:val="24"/>
              </w:rPr>
              <w:lastRenderedPageBreak/>
              <w:t xml:space="preserve">Fotosintesis pada Tumbuhan </w:t>
            </w: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rPr>
                <w:rFonts w:cs="Calibri"/>
                <w:sz w:val="20"/>
                <w:szCs w:val="24"/>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pStyle w:val="ListParagraph"/>
              <w:ind w:left="204"/>
              <w:rPr>
                <w:rFonts w:cs="Calibri"/>
                <w:sz w:val="20"/>
              </w:rPr>
            </w:pPr>
          </w:p>
          <w:p w:rsidR="005819F0" w:rsidRPr="00AA6662" w:rsidRDefault="005819F0" w:rsidP="003739D9">
            <w:pPr>
              <w:rPr>
                <w:rFonts w:cs="Calibri"/>
                <w:sz w:val="20"/>
                <w:szCs w:val="24"/>
              </w:rPr>
            </w:pPr>
          </w:p>
        </w:tc>
        <w:tc>
          <w:tcPr>
            <w:tcW w:w="1710" w:type="dxa"/>
          </w:tcPr>
          <w:p w:rsidR="005819F0" w:rsidRPr="00AA6662" w:rsidRDefault="005819F0" w:rsidP="003739D9">
            <w:pPr>
              <w:jc w:val="both"/>
              <w:rPr>
                <w:rFonts w:cs="Calibri"/>
                <w:b/>
                <w:bCs/>
                <w:sz w:val="20"/>
                <w:szCs w:val="24"/>
                <w:lang w:val="sv-SE"/>
              </w:rPr>
            </w:pPr>
            <w:r w:rsidRPr="00AA6662">
              <w:rPr>
                <w:rFonts w:cs="Calibri"/>
                <w:sz w:val="20"/>
                <w:szCs w:val="24"/>
                <w:lang w:val="sv-SE"/>
              </w:rPr>
              <w:lastRenderedPageBreak/>
              <w:t>Melakukan percobaan sederhana membuktikan fotosintesis menghasilkan oksigen.</w:t>
            </w:r>
          </w:p>
          <w:p w:rsidR="005819F0" w:rsidRPr="00AA6662" w:rsidRDefault="005819F0" w:rsidP="003739D9">
            <w:pPr>
              <w:rPr>
                <w:rFonts w:cs="Calibri"/>
                <w:sz w:val="20"/>
                <w:szCs w:val="24"/>
                <w:lang w:val="sv-SE"/>
              </w:rPr>
            </w:pPr>
          </w:p>
        </w:tc>
        <w:tc>
          <w:tcPr>
            <w:tcW w:w="2160" w:type="dxa"/>
          </w:tcPr>
          <w:p w:rsidR="005819F0" w:rsidRPr="00AA6662" w:rsidRDefault="005819F0" w:rsidP="003739D9">
            <w:pPr>
              <w:rPr>
                <w:rFonts w:cs="Calibri"/>
                <w:b/>
                <w:bCs/>
                <w:sz w:val="20"/>
                <w:szCs w:val="24"/>
              </w:rPr>
            </w:pPr>
            <w:r w:rsidRPr="00AA6662">
              <w:rPr>
                <w:rFonts w:cs="Calibri"/>
                <w:b/>
                <w:bCs/>
                <w:sz w:val="20"/>
                <w:szCs w:val="24"/>
              </w:rPr>
              <w:t xml:space="preserve">Kognitif </w:t>
            </w:r>
          </w:p>
          <w:p w:rsidR="005819F0" w:rsidRPr="00AA6662" w:rsidRDefault="005819F0" w:rsidP="00EE6F46">
            <w:pPr>
              <w:pStyle w:val="ListParagraph"/>
              <w:numPr>
                <w:ilvl w:val="0"/>
                <w:numId w:val="25"/>
              </w:numPr>
              <w:ind w:left="252" w:hanging="270"/>
              <w:contextualSpacing w:val="0"/>
              <w:rPr>
                <w:rFonts w:cs="Calibri"/>
                <w:sz w:val="20"/>
              </w:rPr>
            </w:pPr>
            <w:r w:rsidRPr="00AA6662">
              <w:rPr>
                <w:rFonts w:cs="Calibri"/>
                <w:sz w:val="20"/>
              </w:rPr>
              <w:t xml:space="preserve">Produk </w:t>
            </w:r>
          </w:p>
          <w:p w:rsidR="005819F0" w:rsidRPr="00AA6662" w:rsidRDefault="005819F0" w:rsidP="00EE6F46">
            <w:pPr>
              <w:pStyle w:val="ListParagraph"/>
              <w:numPr>
                <w:ilvl w:val="0"/>
                <w:numId w:val="24"/>
              </w:numPr>
              <w:contextualSpacing w:val="0"/>
              <w:rPr>
                <w:rFonts w:cs="Calibri"/>
                <w:sz w:val="20"/>
                <w:lang w:val="fi-FI"/>
              </w:rPr>
            </w:pPr>
            <w:r w:rsidRPr="00AA6662">
              <w:rPr>
                <w:rFonts w:cs="Calibri"/>
                <w:sz w:val="20"/>
                <w:lang w:val="fi-FI"/>
              </w:rPr>
              <w:t>Menjelaskan reaksi kimia yang terjadi pada proses fotosintesis</w:t>
            </w:r>
          </w:p>
          <w:p w:rsidR="005819F0" w:rsidRPr="00AA6662" w:rsidRDefault="005819F0" w:rsidP="003739D9">
            <w:pPr>
              <w:pStyle w:val="ListParagraph"/>
              <w:ind w:left="297"/>
              <w:rPr>
                <w:rFonts w:cs="Calibri"/>
                <w:sz w:val="20"/>
                <w:lang w:val="fi-FI"/>
              </w:rPr>
            </w:pPr>
          </w:p>
          <w:p w:rsidR="005819F0" w:rsidRPr="00AA6662" w:rsidRDefault="005819F0" w:rsidP="00EE6F46">
            <w:pPr>
              <w:pStyle w:val="ListParagraph"/>
              <w:numPr>
                <w:ilvl w:val="0"/>
                <w:numId w:val="24"/>
              </w:numPr>
              <w:contextualSpacing w:val="0"/>
              <w:rPr>
                <w:rFonts w:cs="Calibri"/>
                <w:sz w:val="20"/>
                <w:lang w:val="sv-SE"/>
              </w:rPr>
            </w:pPr>
            <w:r w:rsidRPr="00AA6662">
              <w:rPr>
                <w:rFonts w:cs="Calibri"/>
                <w:sz w:val="20"/>
                <w:lang w:val="sv-SE"/>
              </w:rPr>
              <w:t xml:space="preserve">Menjelaskan proses terjadinya fotosintesis pada tumbuhan </w:t>
            </w: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Default="005819F0" w:rsidP="003739D9">
            <w:pPr>
              <w:pStyle w:val="ListParagraph"/>
              <w:ind w:left="297"/>
              <w:rPr>
                <w:rFonts w:cs="Calibri"/>
                <w:sz w:val="20"/>
                <w:lang w:val="sv-SE"/>
              </w:rPr>
            </w:pPr>
          </w:p>
          <w:p w:rsidR="005819F0" w:rsidRPr="00AA6662" w:rsidRDefault="005819F0" w:rsidP="003739D9">
            <w:pPr>
              <w:pStyle w:val="ListParagraph"/>
              <w:ind w:left="297"/>
              <w:rPr>
                <w:rFonts w:cs="Calibri"/>
                <w:sz w:val="20"/>
                <w:lang w:val="sv-SE"/>
              </w:rPr>
            </w:pPr>
          </w:p>
          <w:p w:rsidR="005819F0" w:rsidRPr="00AA6662" w:rsidRDefault="005819F0" w:rsidP="00EE6F46">
            <w:pPr>
              <w:pStyle w:val="ListParagraph"/>
              <w:numPr>
                <w:ilvl w:val="0"/>
                <w:numId w:val="24"/>
              </w:numPr>
              <w:contextualSpacing w:val="0"/>
              <w:rPr>
                <w:rFonts w:cs="Calibri"/>
                <w:sz w:val="20"/>
                <w:lang w:val="sv-SE"/>
              </w:rPr>
            </w:pPr>
            <w:r w:rsidRPr="00AA6662">
              <w:rPr>
                <w:rFonts w:cs="Calibri"/>
                <w:sz w:val="20"/>
                <w:lang w:val="sv-SE"/>
              </w:rPr>
              <w:lastRenderedPageBreak/>
              <w:t xml:space="preserve">Mendeskripsikan bentuk energi dan perubahannya dalam proses fotosintesis tumbuhan </w:t>
            </w:r>
          </w:p>
          <w:p w:rsidR="005819F0"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EE6F46">
            <w:pPr>
              <w:pStyle w:val="ListParagraph"/>
              <w:numPr>
                <w:ilvl w:val="0"/>
                <w:numId w:val="25"/>
              </w:numPr>
              <w:ind w:left="252" w:hanging="270"/>
              <w:contextualSpacing w:val="0"/>
              <w:rPr>
                <w:rFonts w:cs="Calibri"/>
                <w:sz w:val="20"/>
              </w:rPr>
            </w:pPr>
            <w:r w:rsidRPr="00AA6662">
              <w:rPr>
                <w:rFonts w:cs="Calibri"/>
                <w:sz w:val="20"/>
              </w:rPr>
              <w:t xml:space="preserve">Proses </w:t>
            </w:r>
          </w:p>
          <w:p w:rsidR="005819F0" w:rsidRPr="00AA6662" w:rsidRDefault="005819F0" w:rsidP="00EE6F46">
            <w:pPr>
              <w:pStyle w:val="ListParagraph"/>
              <w:numPr>
                <w:ilvl w:val="0"/>
                <w:numId w:val="24"/>
              </w:numPr>
              <w:contextualSpacing w:val="0"/>
              <w:rPr>
                <w:rFonts w:cs="Calibri"/>
                <w:sz w:val="20"/>
                <w:lang w:val="sv-SE"/>
              </w:rPr>
            </w:pPr>
            <w:r w:rsidRPr="00AA6662">
              <w:rPr>
                <w:rFonts w:cs="Calibri"/>
                <w:sz w:val="20"/>
                <w:lang w:val="sv-SE"/>
              </w:rPr>
              <w:t>Mengidentifikasi proses terjadinya fotosintesis pada tumbuhan</w:t>
            </w:r>
          </w:p>
          <w:p w:rsidR="005819F0" w:rsidRPr="00AA6662" w:rsidRDefault="005819F0" w:rsidP="003739D9">
            <w:pPr>
              <w:pStyle w:val="ListParagraph"/>
              <w:ind w:left="297"/>
              <w:rPr>
                <w:rFonts w:cs="Calibri"/>
                <w:sz w:val="20"/>
                <w:lang w:val="sv-SE"/>
              </w:rPr>
            </w:pPr>
          </w:p>
          <w:p w:rsidR="005819F0" w:rsidRPr="00AA6662" w:rsidRDefault="005819F0" w:rsidP="00EE6F46">
            <w:pPr>
              <w:pStyle w:val="ListParagraph"/>
              <w:numPr>
                <w:ilvl w:val="0"/>
                <w:numId w:val="24"/>
              </w:numPr>
              <w:contextualSpacing w:val="0"/>
              <w:rPr>
                <w:rFonts w:cs="Calibri"/>
                <w:sz w:val="20"/>
              </w:rPr>
            </w:pPr>
            <w:r w:rsidRPr="00AA6662">
              <w:rPr>
                <w:rFonts w:cs="Calibri"/>
                <w:sz w:val="20"/>
              </w:rPr>
              <w:t>Membuat bagan proses terjadinya fotosintesis pada tumbuhan</w:t>
            </w:r>
          </w:p>
          <w:p w:rsidR="005819F0" w:rsidRPr="00AA6662" w:rsidRDefault="005819F0" w:rsidP="003739D9">
            <w:pPr>
              <w:pStyle w:val="ListParagraph"/>
              <w:rPr>
                <w:rFonts w:cs="Calibri"/>
                <w:sz w:val="20"/>
              </w:rPr>
            </w:pPr>
          </w:p>
          <w:p w:rsidR="005819F0" w:rsidRDefault="005819F0" w:rsidP="00EE6F46">
            <w:pPr>
              <w:pStyle w:val="ListParagraph"/>
              <w:numPr>
                <w:ilvl w:val="0"/>
                <w:numId w:val="24"/>
              </w:numPr>
              <w:contextualSpacing w:val="0"/>
              <w:rPr>
                <w:rFonts w:cs="Calibri"/>
                <w:sz w:val="20"/>
                <w:lang w:val="sv-SE"/>
              </w:rPr>
            </w:pPr>
            <w:r w:rsidRPr="00AA6662">
              <w:rPr>
                <w:rFonts w:cs="Calibri"/>
                <w:sz w:val="20"/>
                <w:lang w:val="sv-SE"/>
              </w:rPr>
              <w:t>Mengamati perubahan yang terjadi pada percobaan membuktikan fotosintesis menghasilkan oksigen.</w:t>
            </w:r>
          </w:p>
          <w:p w:rsidR="005819F0" w:rsidRPr="007905AF" w:rsidRDefault="005819F0" w:rsidP="003739D9">
            <w:pPr>
              <w:pStyle w:val="ListParagraph"/>
              <w:rPr>
                <w:rFonts w:cs="Calibri"/>
                <w:sz w:val="20"/>
                <w:lang w:val="sv-SE"/>
              </w:rPr>
            </w:pPr>
          </w:p>
          <w:p w:rsidR="005819F0" w:rsidRPr="00AA6662" w:rsidRDefault="005819F0" w:rsidP="00EE6F46">
            <w:pPr>
              <w:pStyle w:val="ListParagraph"/>
              <w:numPr>
                <w:ilvl w:val="0"/>
                <w:numId w:val="24"/>
              </w:numPr>
              <w:contextualSpacing w:val="0"/>
              <w:rPr>
                <w:rFonts w:cs="Calibri"/>
                <w:sz w:val="20"/>
                <w:lang w:val="sv-SE"/>
              </w:rPr>
            </w:pPr>
          </w:p>
          <w:p w:rsidR="005819F0" w:rsidRPr="00AA6662" w:rsidRDefault="005819F0" w:rsidP="003739D9">
            <w:pPr>
              <w:rPr>
                <w:rFonts w:cs="Calibri"/>
                <w:sz w:val="20"/>
                <w:szCs w:val="24"/>
                <w:lang w:val="sv-SE"/>
              </w:rPr>
            </w:pPr>
          </w:p>
          <w:p w:rsidR="005819F0" w:rsidRPr="00AA6662" w:rsidRDefault="005819F0" w:rsidP="003739D9">
            <w:pPr>
              <w:jc w:val="both"/>
              <w:rPr>
                <w:rFonts w:cs="Calibri"/>
                <w:b/>
                <w:bCs/>
                <w:sz w:val="20"/>
                <w:szCs w:val="24"/>
                <w:lang w:val="sv-SE"/>
              </w:rPr>
            </w:pPr>
            <w:r w:rsidRPr="00AA6662">
              <w:rPr>
                <w:rFonts w:cs="Calibri"/>
                <w:b/>
                <w:bCs/>
                <w:sz w:val="20"/>
                <w:szCs w:val="24"/>
                <w:lang w:val="sv-SE"/>
              </w:rPr>
              <w:t>Psikomotor</w:t>
            </w:r>
          </w:p>
          <w:p w:rsidR="005819F0" w:rsidRPr="00AA6662" w:rsidRDefault="005819F0" w:rsidP="003739D9">
            <w:pPr>
              <w:jc w:val="both"/>
              <w:rPr>
                <w:rFonts w:cs="Calibri"/>
                <w:b/>
                <w:bCs/>
                <w:sz w:val="20"/>
                <w:szCs w:val="24"/>
                <w:lang w:val="sv-SE"/>
              </w:rPr>
            </w:pPr>
            <w:r w:rsidRPr="00AA6662">
              <w:rPr>
                <w:rFonts w:cs="Calibri"/>
                <w:sz w:val="20"/>
                <w:szCs w:val="24"/>
                <w:lang w:val="sv-SE"/>
              </w:rPr>
              <w:t>Merangkai dan menggunakan alat sesuai dengan prosedur percobaan membuktikan fotosintesis menghasilkan oksigen.</w:t>
            </w:r>
          </w:p>
          <w:p w:rsidR="005819F0" w:rsidRPr="00AA6662" w:rsidRDefault="005819F0" w:rsidP="003739D9">
            <w:pPr>
              <w:jc w:val="both"/>
              <w:rPr>
                <w:rFonts w:cs="Calibri"/>
                <w:sz w:val="20"/>
                <w:szCs w:val="24"/>
                <w:lang w:val="sv-SE"/>
              </w:rPr>
            </w:pPr>
          </w:p>
          <w:p w:rsidR="005819F0" w:rsidRPr="00AA6662" w:rsidRDefault="005819F0" w:rsidP="003739D9">
            <w:pPr>
              <w:rPr>
                <w:rFonts w:cs="Calibri"/>
                <w:b/>
                <w:bCs/>
                <w:sz w:val="20"/>
                <w:szCs w:val="24"/>
                <w:lang w:val="sv-SE"/>
              </w:rPr>
            </w:pPr>
            <w:r w:rsidRPr="00AA6662">
              <w:rPr>
                <w:rFonts w:cs="Calibri"/>
                <w:b/>
                <w:bCs/>
                <w:sz w:val="20"/>
                <w:szCs w:val="24"/>
                <w:lang w:val="sv-SE"/>
              </w:rPr>
              <w:t xml:space="preserve">Afektif </w:t>
            </w:r>
          </w:p>
          <w:p w:rsidR="005819F0" w:rsidRPr="00AA6662" w:rsidRDefault="005819F0" w:rsidP="003739D9">
            <w:pPr>
              <w:rPr>
                <w:rFonts w:cs="Calibri"/>
                <w:sz w:val="20"/>
                <w:szCs w:val="24"/>
                <w:lang w:val="sv-SE"/>
              </w:rPr>
            </w:pPr>
            <w:r w:rsidRPr="00AA6662">
              <w:rPr>
                <w:rFonts w:cs="Calibri"/>
                <w:sz w:val="20"/>
                <w:szCs w:val="24"/>
                <w:lang w:val="sv-SE"/>
              </w:rPr>
              <w:t>Karakter:  Jujur,  dan bertanggung jawab dalam melakukan      kegiatan belajar dan mengerjakan tugas.</w:t>
            </w:r>
          </w:p>
          <w:p w:rsidR="005819F0" w:rsidRPr="00AA6662" w:rsidRDefault="005819F0" w:rsidP="003739D9">
            <w:pPr>
              <w:rPr>
                <w:rFonts w:cs="Calibri"/>
                <w:sz w:val="20"/>
                <w:szCs w:val="24"/>
                <w:lang w:val="sv-SE"/>
              </w:rPr>
            </w:pPr>
            <w:r w:rsidRPr="00AA6662">
              <w:rPr>
                <w:rFonts w:cs="Calibri"/>
                <w:sz w:val="20"/>
                <w:szCs w:val="24"/>
                <w:lang w:val="sv-SE"/>
              </w:rPr>
              <w:t xml:space="preserve">Keterampilan </w:t>
            </w: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r w:rsidRPr="00AA6662">
              <w:rPr>
                <w:rFonts w:cs="Calibri"/>
                <w:sz w:val="20"/>
                <w:szCs w:val="24"/>
                <w:lang w:val="sv-SE"/>
              </w:rPr>
              <w:t xml:space="preserve">Sosial : Bekerjasama, </w:t>
            </w:r>
            <w:r w:rsidRPr="00AA6662">
              <w:rPr>
                <w:rFonts w:cs="Calibri"/>
                <w:sz w:val="20"/>
                <w:szCs w:val="24"/>
                <w:lang w:val="sv-SE"/>
              </w:rPr>
              <w:lastRenderedPageBreak/>
              <w:t>menyampaikan pendapat, dan        menghormati pendapat orang lain dalam belajar di dalam kelas.</w:t>
            </w: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tc>
        <w:tc>
          <w:tcPr>
            <w:tcW w:w="1152" w:type="dxa"/>
          </w:tcPr>
          <w:p w:rsidR="005819F0" w:rsidRPr="00AA6662" w:rsidRDefault="005819F0" w:rsidP="00EE6F46">
            <w:pPr>
              <w:pStyle w:val="ListParagraph"/>
              <w:numPr>
                <w:ilvl w:val="0"/>
                <w:numId w:val="24"/>
              </w:numPr>
              <w:ind w:left="72" w:hanging="180"/>
              <w:contextualSpacing w:val="0"/>
              <w:jc w:val="center"/>
              <w:rPr>
                <w:rFonts w:cs="Calibri"/>
                <w:sz w:val="20"/>
              </w:rPr>
            </w:pPr>
            <w:r w:rsidRPr="00AA6662">
              <w:rPr>
                <w:rFonts w:cs="Calibri"/>
                <w:sz w:val="20"/>
              </w:rPr>
              <w:lastRenderedPageBreak/>
              <w:t xml:space="preserve">Tes  unjuk kerja </w:t>
            </w: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3739D9">
            <w:pPr>
              <w:pStyle w:val="ListParagraph"/>
              <w:ind w:left="72"/>
              <w:rPr>
                <w:rFonts w:cs="Calibri"/>
                <w:sz w:val="20"/>
              </w:rPr>
            </w:pPr>
          </w:p>
          <w:p w:rsidR="005819F0" w:rsidRPr="00AA6662" w:rsidRDefault="005819F0" w:rsidP="00EE6F46">
            <w:pPr>
              <w:pStyle w:val="ListParagraph"/>
              <w:numPr>
                <w:ilvl w:val="0"/>
                <w:numId w:val="24"/>
              </w:numPr>
              <w:ind w:left="72" w:hanging="180"/>
              <w:contextualSpacing w:val="0"/>
              <w:jc w:val="center"/>
              <w:rPr>
                <w:rFonts w:cs="Calibri"/>
                <w:sz w:val="20"/>
              </w:rPr>
            </w:pPr>
            <w:r w:rsidRPr="00AA6662">
              <w:rPr>
                <w:rFonts w:cs="Calibri"/>
                <w:sz w:val="20"/>
              </w:rPr>
              <w:t xml:space="preserve">Tes tulis </w:t>
            </w: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r w:rsidRPr="00AA6662">
              <w:rPr>
                <w:rFonts w:cs="Calibri"/>
                <w:sz w:val="20"/>
                <w:szCs w:val="24"/>
              </w:rPr>
              <w:t xml:space="preserve">     </w:t>
            </w:r>
          </w:p>
        </w:tc>
        <w:tc>
          <w:tcPr>
            <w:tcW w:w="1440" w:type="dxa"/>
          </w:tcPr>
          <w:p w:rsidR="005819F0" w:rsidRPr="00AA6662" w:rsidRDefault="005819F0" w:rsidP="003739D9">
            <w:pPr>
              <w:jc w:val="center"/>
              <w:rPr>
                <w:rFonts w:cs="Calibri"/>
                <w:sz w:val="20"/>
                <w:szCs w:val="24"/>
              </w:rPr>
            </w:pPr>
            <w:r w:rsidRPr="00AA6662">
              <w:rPr>
                <w:rFonts w:cs="Calibri"/>
                <w:sz w:val="20"/>
                <w:szCs w:val="24"/>
              </w:rPr>
              <w:lastRenderedPageBreak/>
              <w:t xml:space="preserve">Uji petik kerja </w:t>
            </w: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r w:rsidRPr="00AA6662">
              <w:rPr>
                <w:rFonts w:cs="Calibri"/>
                <w:sz w:val="20"/>
                <w:szCs w:val="24"/>
              </w:rPr>
              <w:t xml:space="preserve">Tes uraian </w:t>
            </w: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rPr>
                <w:rFonts w:cs="Calibri"/>
                <w:sz w:val="20"/>
                <w:szCs w:val="24"/>
              </w:rPr>
            </w:pPr>
          </w:p>
        </w:tc>
        <w:tc>
          <w:tcPr>
            <w:tcW w:w="1479" w:type="dxa"/>
          </w:tcPr>
          <w:p w:rsidR="005819F0" w:rsidRPr="00AA6662" w:rsidRDefault="005819F0" w:rsidP="003739D9">
            <w:pPr>
              <w:tabs>
                <w:tab w:val="left" w:pos="1710"/>
              </w:tabs>
              <w:jc w:val="both"/>
              <w:rPr>
                <w:rFonts w:cs="Calibri"/>
                <w:sz w:val="20"/>
                <w:szCs w:val="24"/>
                <w:lang w:val="sv-SE"/>
              </w:rPr>
            </w:pPr>
            <w:r w:rsidRPr="00AA6662">
              <w:rPr>
                <w:rFonts w:cs="Calibri"/>
                <w:sz w:val="20"/>
                <w:szCs w:val="24"/>
                <w:lang w:val="sv-SE"/>
              </w:rPr>
              <w:lastRenderedPageBreak/>
              <w:t>Percobaan sederhana membuktikan fotosintesis menghasilkan oksigen</w:t>
            </w: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tabs>
                <w:tab w:val="left" w:pos="1710"/>
              </w:tabs>
              <w:jc w:val="both"/>
              <w:rPr>
                <w:rFonts w:cs="Calibri"/>
                <w:sz w:val="20"/>
                <w:szCs w:val="24"/>
                <w:lang w:val="sv-SE"/>
              </w:rPr>
            </w:pPr>
            <w:r w:rsidRPr="00AA6662">
              <w:rPr>
                <w:rFonts w:cs="Calibri"/>
                <w:sz w:val="20"/>
                <w:szCs w:val="24"/>
                <w:lang w:val="sv-SE"/>
              </w:rPr>
              <w:t>Apa yang dihasilk</w:t>
            </w:r>
            <w:r w:rsidRPr="00AA6662">
              <w:rPr>
                <w:rFonts w:cs="Calibri"/>
                <w:sz w:val="20"/>
                <w:szCs w:val="24"/>
                <w:lang w:val="sv-SE"/>
              </w:rPr>
              <w:lastRenderedPageBreak/>
              <w:t>an dari proses fotosintesis?</w:t>
            </w: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tabs>
                <w:tab w:val="left" w:pos="1710"/>
              </w:tabs>
              <w:jc w:val="both"/>
              <w:rPr>
                <w:rFonts w:cs="Calibri"/>
                <w:sz w:val="20"/>
                <w:szCs w:val="24"/>
                <w:lang w:val="sv-SE"/>
              </w:rPr>
            </w:pPr>
          </w:p>
          <w:p w:rsidR="005819F0" w:rsidRPr="00AA6662" w:rsidRDefault="005819F0" w:rsidP="003739D9">
            <w:pPr>
              <w:autoSpaceDE w:val="0"/>
              <w:autoSpaceDN w:val="0"/>
              <w:adjustRightInd w:val="0"/>
              <w:rPr>
                <w:rFonts w:cs="Calibri"/>
                <w:color w:val="000000"/>
                <w:sz w:val="20"/>
                <w:szCs w:val="24"/>
                <w:lang w:val="sv-SE"/>
              </w:rPr>
            </w:pPr>
          </w:p>
        </w:tc>
        <w:tc>
          <w:tcPr>
            <w:tcW w:w="1080" w:type="dxa"/>
          </w:tcPr>
          <w:p w:rsidR="005819F0" w:rsidRPr="00AA6662" w:rsidRDefault="005819F0" w:rsidP="003739D9">
            <w:pPr>
              <w:jc w:val="center"/>
              <w:rPr>
                <w:rFonts w:cs="Calibri"/>
                <w:sz w:val="20"/>
                <w:szCs w:val="24"/>
              </w:rPr>
            </w:pPr>
            <w:r w:rsidRPr="00AA6662">
              <w:rPr>
                <w:rFonts w:cs="Calibri"/>
                <w:sz w:val="20"/>
                <w:szCs w:val="24"/>
              </w:rPr>
              <w:lastRenderedPageBreak/>
              <w:t>4x40’</w:t>
            </w: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p w:rsidR="005819F0" w:rsidRPr="00AA6662" w:rsidRDefault="005819F0" w:rsidP="003739D9">
            <w:pPr>
              <w:jc w:val="center"/>
              <w:rPr>
                <w:rFonts w:cs="Calibri"/>
                <w:sz w:val="20"/>
                <w:szCs w:val="24"/>
              </w:rPr>
            </w:pPr>
          </w:p>
        </w:tc>
        <w:tc>
          <w:tcPr>
            <w:tcW w:w="1168" w:type="dxa"/>
          </w:tcPr>
          <w:p w:rsidR="005819F0" w:rsidRPr="00AA6662" w:rsidRDefault="005819F0" w:rsidP="003739D9">
            <w:pPr>
              <w:rPr>
                <w:rFonts w:cs="Calibri"/>
                <w:sz w:val="20"/>
                <w:szCs w:val="24"/>
              </w:rPr>
            </w:pPr>
            <w:r w:rsidRPr="00AA6662">
              <w:rPr>
                <w:rFonts w:cs="Calibri"/>
                <w:sz w:val="20"/>
                <w:szCs w:val="24"/>
              </w:rPr>
              <w:lastRenderedPageBreak/>
              <w:t>Buku IPA terpadu, LKS.</w:t>
            </w: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p w:rsidR="005819F0" w:rsidRPr="00AA6662" w:rsidRDefault="005819F0" w:rsidP="003739D9">
            <w:pPr>
              <w:rPr>
                <w:rFonts w:cs="Calibri"/>
                <w:sz w:val="20"/>
                <w:szCs w:val="24"/>
              </w:rPr>
            </w:pPr>
          </w:p>
        </w:tc>
      </w:tr>
    </w:tbl>
    <w:p w:rsidR="005819F0" w:rsidRPr="00AA6662" w:rsidRDefault="005819F0" w:rsidP="005819F0">
      <w:pPr>
        <w:jc w:val="both"/>
        <w:rPr>
          <w:rFonts w:cs="Calibri"/>
          <w:b/>
          <w:bCs/>
          <w:sz w:val="20"/>
          <w:szCs w:val="24"/>
          <w:lang w:val="it-IT"/>
        </w:rPr>
      </w:pPr>
    </w:p>
    <w:p w:rsidR="005819F0" w:rsidRPr="00AA6662" w:rsidRDefault="005819F0" w:rsidP="005819F0">
      <w:pPr>
        <w:jc w:val="both"/>
        <w:rPr>
          <w:rFonts w:cs="Calibri"/>
          <w:b/>
          <w:bCs/>
          <w:sz w:val="20"/>
          <w:szCs w:val="24"/>
          <w:lang w:val="it-IT"/>
        </w:rPr>
      </w:pPr>
    </w:p>
    <w:p w:rsidR="005819F0" w:rsidRPr="00AA6662" w:rsidRDefault="005819F0" w:rsidP="005819F0">
      <w:pPr>
        <w:jc w:val="both"/>
        <w:rPr>
          <w:rFonts w:cs="Calibri"/>
          <w:b/>
          <w:bCs/>
          <w:sz w:val="20"/>
          <w:szCs w:val="24"/>
          <w:lang w:val="it-IT"/>
        </w:rPr>
      </w:pPr>
    </w:p>
    <w:p w:rsidR="005819F0" w:rsidRPr="00AA6662" w:rsidRDefault="005819F0" w:rsidP="005819F0">
      <w:pPr>
        <w:jc w:val="both"/>
        <w:rPr>
          <w:rFonts w:cs="Calibri"/>
          <w:b/>
          <w:bCs/>
          <w:sz w:val="20"/>
          <w:szCs w:val="24"/>
          <w:lang w:val="it-IT"/>
        </w:rPr>
      </w:pPr>
    </w:p>
    <w:p w:rsidR="005819F0" w:rsidRPr="00BE6CE1" w:rsidRDefault="005819F0" w:rsidP="005819F0">
      <w:pPr>
        <w:jc w:val="center"/>
        <w:rPr>
          <w:rFonts w:cs="Calibri"/>
          <w:b/>
          <w:bCs/>
          <w:i/>
          <w:iCs/>
          <w:sz w:val="28"/>
          <w:szCs w:val="32"/>
          <w:lang w:val="es-ES"/>
        </w:rPr>
      </w:pPr>
      <w:r w:rsidRPr="00BE6CE1">
        <w:rPr>
          <w:rFonts w:cs="Calibri"/>
          <w:b/>
          <w:bCs/>
          <w:sz w:val="28"/>
          <w:szCs w:val="32"/>
          <w:lang w:val="es-ES"/>
        </w:rPr>
        <w:t xml:space="preserve">SILABUS PEMBELAJARAN IPA TERPADU TIPE </w:t>
      </w:r>
      <w:r w:rsidRPr="00BE6CE1">
        <w:rPr>
          <w:rFonts w:cs="Calibri"/>
          <w:b/>
          <w:bCs/>
          <w:i/>
          <w:iCs/>
          <w:sz w:val="28"/>
          <w:szCs w:val="32"/>
          <w:lang w:val="es-ES"/>
        </w:rPr>
        <w:t>WEBBED</w:t>
      </w:r>
    </w:p>
    <w:p w:rsidR="005819F0" w:rsidRPr="00AA6662" w:rsidRDefault="005819F0" w:rsidP="005819F0">
      <w:pPr>
        <w:rPr>
          <w:rFonts w:cs="Calibri"/>
          <w:sz w:val="20"/>
          <w:szCs w:val="24"/>
          <w:lang w:val="es-ES"/>
        </w:rPr>
      </w:pPr>
    </w:p>
    <w:p w:rsidR="005819F0" w:rsidRPr="00AA6662" w:rsidRDefault="005819F0" w:rsidP="005819F0">
      <w:pPr>
        <w:rPr>
          <w:rFonts w:cs="Calibri"/>
          <w:sz w:val="20"/>
          <w:szCs w:val="24"/>
          <w:lang w:val="fi-FI"/>
        </w:rPr>
      </w:pPr>
      <w:r>
        <w:rPr>
          <w:rFonts w:cs="Calibri"/>
          <w:sz w:val="20"/>
          <w:szCs w:val="24"/>
          <w:lang w:val="fi-FI"/>
        </w:rPr>
        <w:t xml:space="preserve">Satuan Pendidikan </w:t>
      </w:r>
      <w:r>
        <w:rPr>
          <w:rFonts w:cs="Calibri"/>
          <w:sz w:val="20"/>
          <w:szCs w:val="24"/>
          <w:lang w:val="fi-FI"/>
        </w:rPr>
        <w:tab/>
      </w:r>
      <w:r w:rsidRPr="00AA6662">
        <w:rPr>
          <w:rFonts w:cs="Calibri"/>
          <w:sz w:val="20"/>
          <w:szCs w:val="24"/>
          <w:lang w:val="fi-FI"/>
        </w:rPr>
        <w:t>: SMP/ MTs</w:t>
      </w:r>
    </w:p>
    <w:p w:rsidR="005819F0" w:rsidRPr="00AA6662" w:rsidRDefault="005819F0" w:rsidP="005819F0">
      <w:pPr>
        <w:rPr>
          <w:rFonts w:cs="Calibri"/>
          <w:sz w:val="20"/>
          <w:szCs w:val="24"/>
          <w:lang w:val="fi-FI"/>
        </w:rPr>
      </w:pPr>
      <w:r w:rsidRPr="00AA6662">
        <w:rPr>
          <w:rFonts w:cs="Calibri"/>
          <w:sz w:val="20"/>
          <w:szCs w:val="24"/>
          <w:lang w:val="fi-FI"/>
        </w:rPr>
        <w:t xml:space="preserve">Mata Pelajaran  </w:t>
      </w:r>
      <w:r w:rsidRPr="00AA6662">
        <w:rPr>
          <w:rFonts w:cs="Calibri"/>
          <w:sz w:val="20"/>
          <w:szCs w:val="24"/>
          <w:lang w:val="fi-FI"/>
        </w:rPr>
        <w:tab/>
      </w:r>
      <w:r w:rsidRPr="00AA6662">
        <w:rPr>
          <w:rFonts w:cs="Calibri"/>
          <w:sz w:val="20"/>
          <w:szCs w:val="24"/>
          <w:lang w:val="fi-FI"/>
        </w:rPr>
        <w:tab/>
        <w:t>: Ilmu Pengetahuan Alam</w:t>
      </w:r>
    </w:p>
    <w:p w:rsidR="005819F0" w:rsidRPr="00AA6662" w:rsidRDefault="005819F0" w:rsidP="005819F0">
      <w:pPr>
        <w:rPr>
          <w:rFonts w:cs="Calibri"/>
          <w:sz w:val="20"/>
          <w:szCs w:val="24"/>
          <w:lang w:val="sv-SE"/>
        </w:rPr>
      </w:pPr>
      <w:r w:rsidRPr="00AA6662">
        <w:rPr>
          <w:rFonts w:cs="Calibri"/>
          <w:sz w:val="20"/>
          <w:szCs w:val="24"/>
          <w:lang w:val="sv-SE"/>
        </w:rPr>
        <w:t>Kelas</w:t>
      </w:r>
      <w:r w:rsidRPr="00AA6662">
        <w:rPr>
          <w:rFonts w:cs="Calibri"/>
          <w:sz w:val="20"/>
          <w:szCs w:val="24"/>
          <w:lang w:val="sv-SE"/>
        </w:rPr>
        <w:tab/>
      </w:r>
      <w:r w:rsidRPr="00AA6662">
        <w:rPr>
          <w:rFonts w:cs="Calibri"/>
          <w:sz w:val="20"/>
          <w:szCs w:val="24"/>
          <w:lang w:val="sv-SE"/>
        </w:rPr>
        <w:tab/>
      </w:r>
      <w:r w:rsidRPr="00AA6662">
        <w:rPr>
          <w:rFonts w:cs="Calibri"/>
          <w:sz w:val="20"/>
          <w:szCs w:val="24"/>
          <w:lang w:val="sv-SE"/>
        </w:rPr>
        <w:tab/>
        <w:t>: VII/1</w:t>
      </w:r>
    </w:p>
    <w:p w:rsidR="005819F0" w:rsidRPr="00AA6662" w:rsidRDefault="005819F0" w:rsidP="005819F0">
      <w:pPr>
        <w:rPr>
          <w:rFonts w:cs="Calibri"/>
          <w:bCs/>
          <w:sz w:val="20"/>
          <w:szCs w:val="24"/>
          <w:lang w:val="sv-SE"/>
        </w:rPr>
      </w:pPr>
      <w:r w:rsidRPr="00AA6662">
        <w:rPr>
          <w:rFonts w:cs="Calibri"/>
          <w:sz w:val="20"/>
          <w:szCs w:val="24"/>
          <w:lang w:val="sv-SE"/>
        </w:rPr>
        <w:t>Tema</w:t>
      </w:r>
      <w:r w:rsidRPr="00AA6662">
        <w:rPr>
          <w:rFonts w:cs="Calibri"/>
          <w:sz w:val="20"/>
          <w:szCs w:val="24"/>
          <w:lang w:val="sv-SE"/>
        </w:rPr>
        <w:tab/>
      </w:r>
      <w:r w:rsidRPr="00AA6662">
        <w:rPr>
          <w:rFonts w:cs="Calibri"/>
          <w:sz w:val="20"/>
          <w:szCs w:val="24"/>
          <w:lang w:val="sv-SE"/>
        </w:rPr>
        <w:tab/>
      </w:r>
      <w:r w:rsidRPr="00AA6662">
        <w:rPr>
          <w:rFonts w:cs="Calibri"/>
          <w:sz w:val="20"/>
          <w:szCs w:val="24"/>
          <w:lang w:val="sv-SE"/>
        </w:rPr>
        <w:tab/>
        <w:t xml:space="preserve">: </w:t>
      </w:r>
      <w:r w:rsidRPr="00AA6662">
        <w:rPr>
          <w:rFonts w:cs="Calibri"/>
          <w:bCs/>
          <w:sz w:val="20"/>
          <w:szCs w:val="24"/>
          <w:lang w:val="sv-SE"/>
        </w:rPr>
        <w:t>Makanan</w:t>
      </w:r>
    </w:p>
    <w:p w:rsidR="005819F0" w:rsidRPr="00AA6662" w:rsidRDefault="005819F0" w:rsidP="005819F0">
      <w:pPr>
        <w:tabs>
          <w:tab w:val="left" w:pos="2268"/>
        </w:tabs>
        <w:ind w:left="3261" w:hanging="3261"/>
        <w:rPr>
          <w:rFonts w:cs="Calibri"/>
          <w:bCs/>
          <w:sz w:val="20"/>
          <w:szCs w:val="24"/>
          <w:lang w:val="sv-SE"/>
        </w:rPr>
      </w:pPr>
      <w:r w:rsidRPr="00AA6662">
        <w:rPr>
          <w:rFonts w:cs="Calibri"/>
          <w:bCs/>
          <w:sz w:val="20"/>
          <w:szCs w:val="24"/>
          <w:lang w:val="sv-SE"/>
        </w:rPr>
        <w:t xml:space="preserve">Standar Kompetensi       </w:t>
      </w:r>
      <w:r>
        <w:rPr>
          <w:rFonts w:cs="Calibri"/>
          <w:bCs/>
          <w:sz w:val="20"/>
          <w:szCs w:val="24"/>
          <w:lang w:val="id-ID"/>
        </w:rPr>
        <w:t xml:space="preserve">    </w:t>
      </w:r>
      <w:r w:rsidRPr="00AA6662">
        <w:rPr>
          <w:rFonts w:cs="Calibri"/>
          <w:bCs/>
          <w:sz w:val="20"/>
          <w:szCs w:val="24"/>
          <w:lang w:val="sv-SE"/>
        </w:rPr>
        <w:t xml:space="preserve">: </w:t>
      </w:r>
      <w:r>
        <w:rPr>
          <w:rFonts w:cs="Calibri"/>
          <w:bCs/>
          <w:sz w:val="20"/>
          <w:szCs w:val="24"/>
          <w:lang w:val="id-ID"/>
        </w:rPr>
        <w:tab/>
      </w:r>
      <w:r w:rsidRPr="00AA6662">
        <w:rPr>
          <w:rFonts w:cs="Calibri"/>
          <w:bCs/>
          <w:sz w:val="20"/>
          <w:szCs w:val="24"/>
          <w:lang w:val="sv-SE"/>
        </w:rPr>
        <w:t>1. Memahami prosedur ilmiah untuk mempelajari benda-benda alam dengan menggunakan peralatan</w:t>
      </w:r>
      <w:r>
        <w:rPr>
          <w:rFonts w:cs="Calibri"/>
          <w:bCs/>
          <w:sz w:val="20"/>
          <w:szCs w:val="24"/>
          <w:lang w:val="id-ID"/>
        </w:rPr>
        <w:t xml:space="preserve"> </w:t>
      </w:r>
      <w:r w:rsidRPr="00AA6662">
        <w:rPr>
          <w:rFonts w:cs="Calibri"/>
          <w:bCs/>
          <w:sz w:val="20"/>
          <w:szCs w:val="24"/>
          <w:lang w:val="sv-SE"/>
        </w:rPr>
        <w:t>(Kelas VII semester 1)</w:t>
      </w:r>
    </w:p>
    <w:p w:rsidR="005819F0" w:rsidRPr="0062625D" w:rsidRDefault="005819F0" w:rsidP="005819F0">
      <w:pPr>
        <w:tabs>
          <w:tab w:val="left" w:pos="2268"/>
        </w:tabs>
        <w:rPr>
          <w:rFonts w:cs="Calibri"/>
          <w:bCs/>
          <w:sz w:val="20"/>
          <w:szCs w:val="24"/>
          <w:lang w:val="fi-FI"/>
        </w:rPr>
      </w:pPr>
      <w:r>
        <w:rPr>
          <w:rFonts w:cs="Calibri"/>
          <w:bCs/>
          <w:sz w:val="20"/>
          <w:szCs w:val="24"/>
          <w:lang w:val="id-ID"/>
        </w:rPr>
        <w:tab/>
      </w:r>
      <w:r w:rsidRPr="0062625D">
        <w:rPr>
          <w:rFonts w:cs="Calibri"/>
          <w:bCs/>
          <w:sz w:val="20"/>
          <w:szCs w:val="24"/>
          <w:lang w:val="fi-FI"/>
        </w:rPr>
        <w:t>2.Memahami klasifikasi zat (Kelas VII semester 1)</w:t>
      </w:r>
    </w:p>
    <w:p w:rsidR="005819F0" w:rsidRPr="0062625D" w:rsidRDefault="005819F0" w:rsidP="005819F0">
      <w:pPr>
        <w:tabs>
          <w:tab w:val="left" w:pos="2268"/>
        </w:tabs>
        <w:rPr>
          <w:rFonts w:cs="Calibri"/>
          <w:bCs/>
          <w:sz w:val="20"/>
          <w:szCs w:val="24"/>
          <w:lang w:val="id-ID"/>
        </w:rPr>
      </w:pPr>
      <w:r>
        <w:rPr>
          <w:rFonts w:cs="Calibri"/>
          <w:bCs/>
          <w:sz w:val="20"/>
          <w:szCs w:val="24"/>
          <w:lang w:val="id-ID"/>
        </w:rPr>
        <w:tab/>
      </w:r>
      <w:r w:rsidRPr="0062625D">
        <w:rPr>
          <w:rFonts w:cs="Calibri"/>
          <w:bCs/>
          <w:sz w:val="20"/>
          <w:szCs w:val="24"/>
          <w:lang w:val="id-ID"/>
        </w:rPr>
        <w:t>4.Memahami berbagai sifat dalam perubahan fisika dan kimia (Kelas VII semester 1)</w:t>
      </w:r>
    </w:p>
    <w:p w:rsidR="005819F0" w:rsidRPr="0062625D" w:rsidRDefault="005819F0" w:rsidP="005819F0">
      <w:pPr>
        <w:tabs>
          <w:tab w:val="left" w:pos="2268"/>
        </w:tabs>
        <w:rPr>
          <w:rFonts w:cs="Calibri"/>
          <w:bCs/>
          <w:sz w:val="20"/>
          <w:szCs w:val="24"/>
          <w:lang w:val="pt-BR"/>
        </w:rPr>
      </w:pPr>
      <w:r>
        <w:rPr>
          <w:rFonts w:cs="Calibri"/>
          <w:bCs/>
          <w:sz w:val="20"/>
          <w:szCs w:val="24"/>
          <w:lang w:val="id-ID"/>
        </w:rPr>
        <w:tab/>
      </w:r>
      <w:r w:rsidRPr="0062625D">
        <w:rPr>
          <w:rFonts w:cs="Calibri"/>
          <w:bCs/>
          <w:sz w:val="20"/>
          <w:szCs w:val="24"/>
          <w:lang w:val="pt-BR"/>
        </w:rPr>
        <w:t>2. Memahami berbagai sistem dalam kehidupan manusia (Kelas VIII semester 1)</w:t>
      </w:r>
    </w:p>
    <w:tbl>
      <w:tblPr>
        <w:tblW w:w="140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0"/>
        <w:gridCol w:w="2268"/>
        <w:gridCol w:w="1843"/>
        <w:gridCol w:w="1469"/>
        <w:gridCol w:w="1260"/>
        <w:gridCol w:w="1387"/>
        <w:gridCol w:w="993"/>
        <w:gridCol w:w="1055"/>
        <w:gridCol w:w="1843"/>
      </w:tblGrid>
      <w:tr w:rsidR="005819F0" w:rsidRPr="00AA6662" w:rsidTr="003739D9">
        <w:trPr>
          <w:tblHeader/>
        </w:trPr>
        <w:tc>
          <w:tcPr>
            <w:tcW w:w="1980" w:type="dxa"/>
            <w:vMerge w:val="restart"/>
          </w:tcPr>
          <w:p w:rsidR="005819F0" w:rsidRPr="0062625D" w:rsidRDefault="005819F0" w:rsidP="003739D9">
            <w:pPr>
              <w:jc w:val="center"/>
              <w:rPr>
                <w:rFonts w:cs="Calibri"/>
                <w:b/>
                <w:bCs/>
                <w:sz w:val="20"/>
                <w:szCs w:val="24"/>
                <w:lang w:val="pt-BR"/>
              </w:rPr>
            </w:pPr>
          </w:p>
          <w:p w:rsidR="005819F0" w:rsidRPr="00AA6662" w:rsidRDefault="005819F0" w:rsidP="003739D9">
            <w:pPr>
              <w:tabs>
                <w:tab w:val="left" w:pos="255"/>
                <w:tab w:val="center" w:pos="1405"/>
              </w:tabs>
              <w:rPr>
                <w:rFonts w:cs="Calibri"/>
                <w:b/>
                <w:bCs/>
                <w:sz w:val="20"/>
                <w:szCs w:val="24"/>
                <w:lang w:val="sv-SE"/>
              </w:rPr>
            </w:pPr>
            <w:r w:rsidRPr="00AA6662">
              <w:rPr>
                <w:rFonts w:cs="Calibri"/>
                <w:b/>
                <w:bCs/>
                <w:sz w:val="20"/>
                <w:szCs w:val="24"/>
                <w:lang w:val="sv-SE"/>
              </w:rPr>
              <w:lastRenderedPageBreak/>
              <w:t>Bidang Kajian</w:t>
            </w:r>
          </w:p>
        </w:tc>
        <w:tc>
          <w:tcPr>
            <w:tcW w:w="2268" w:type="dxa"/>
            <w:vMerge w:val="restart"/>
          </w:tcPr>
          <w:p w:rsidR="005819F0" w:rsidRPr="00AA6662" w:rsidRDefault="005819F0" w:rsidP="003739D9">
            <w:pPr>
              <w:jc w:val="center"/>
              <w:rPr>
                <w:rFonts w:cs="Calibri"/>
                <w:b/>
                <w:bCs/>
                <w:sz w:val="20"/>
                <w:szCs w:val="24"/>
                <w:lang w:val="sv-SE"/>
              </w:rPr>
            </w:pPr>
          </w:p>
          <w:p w:rsidR="005819F0" w:rsidRPr="00AA6662" w:rsidRDefault="005819F0" w:rsidP="003739D9">
            <w:pPr>
              <w:jc w:val="center"/>
              <w:rPr>
                <w:rFonts w:cs="Calibri"/>
                <w:b/>
                <w:bCs/>
                <w:sz w:val="20"/>
                <w:szCs w:val="24"/>
                <w:lang w:val="sv-SE"/>
              </w:rPr>
            </w:pPr>
            <w:r w:rsidRPr="00AA6662">
              <w:rPr>
                <w:rFonts w:cs="Calibri"/>
                <w:b/>
                <w:bCs/>
                <w:sz w:val="20"/>
                <w:szCs w:val="24"/>
                <w:lang w:val="sv-SE"/>
              </w:rPr>
              <w:lastRenderedPageBreak/>
              <w:t>Kompetensi Dasar</w:t>
            </w:r>
          </w:p>
        </w:tc>
        <w:tc>
          <w:tcPr>
            <w:tcW w:w="1843" w:type="dxa"/>
            <w:vMerge w:val="restart"/>
          </w:tcPr>
          <w:p w:rsidR="005819F0" w:rsidRPr="00AA6662" w:rsidRDefault="005819F0" w:rsidP="003739D9">
            <w:pPr>
              <w:jc w:val="center"/>
              <w:rPr>
                <w:rFonts w:cs="Calibri"/>
                <w:b/>
                <w:bCs/>
                <w:sz w:val="20"/>
                <w:szCs w:val="24"/>
                <w:lang w:val="sv-SE"/>
              </w:rPr>
            </w:pPr>
          </w:p>
          <w:p w:rsidR="005819F0" w:rsidRPr="00AA6662" w:rsidRDefault="005819F0" w:rsidP="003739D9">
            <w:pPr>
              <w:jc w:val="center"/>
              <w:rPr>
                <w:rFonts w:cs="Calibri"/>
                <w:b/>
                <w:bCs/>
                <w:sz w:val="20"/>
                <w:szCs w:val="24"/>
                <w:lang w:val="sv-SE"/>
              </w:rPr>
            </w:pPr>
            <w:r w:rsidRPr="00AA6662">
              <w:rPr>
                <w:rFonts w:cs="Calibri"/>
                <w:b/>
                <w:bCs/>
                <w:sz w:val="20"/>
                <w:szCs w:val="24"/>
                <w:lang w:val="sv-SE"/>
              </w:rPr>
              <w:lastRenderedPageBreak/>
              <w:t>Kegiatan Pembelajaran</w:t>
            </w:r>
          </w:p>
        </w:tc>
        <w:tc>
          <w:tcPr>
            <w:tcW w:w="1469" w:type="dxa"/>
            <w:vMerge w:val="restart"/>
          </w:tcPr>
          <w:p w:rsidR="005819F0" w:rsidRPr="00AA6662" w:rsidRDefault="005819F0" w:rsidP="003739D9">
            <w:pPr>
              <w:jc w:val="center"/>
              <w:rPr>
                <w:rFonts w:cs="Calibri"/>
                <w:b/>
                <w:bCs/>
                <w:sz w:val="20"/>
                <w:szCs w:val="24"/>
                <w:lang w:val="sv-SE"/>
              </w:rPr>
            </w:pPr>
          </w:p>
          <w:p w:rsidR="005819F0" w:rsidRPr="00AA6662" w:rsidRDefault="005819F0" w:rsidP="003739D9">
            <w:pPr>
              <w:jc w:val="center"/>
              <w:rPr>
                <w:rFonts w:cs="Calibri"/>
                <w:b/>
                <w:bCs/>
                <w:sz w:val="20"/>
                <w:szCs w:val="24"/>
                <w:lang w:val="sv-SE"/>
              </w:rPr>
            </w:pPr>
            <w:r w:rsidRPr="00AA6662">
              <w:rPr>
                <w:rFonts w:cs="Calibri"/>
                <w:b/>
                <w:bCs/>
                <w:sz w:val="20"/>
                <w:szCs w:val="24"/>
                <w:lang w:val="sv-SE"/>
              </w:rPr>
              <w:lastRenderedPageBreak/>
              <w:t>Indikator</w:t>
            </w:r>
          </w:p>
        </w:tc>
        <w:tc>
          <w:tcPr>
            <w:tcW w:w="3640" w:type="dxa"/>
            <w:gridSpan w:val="3"/>
          </w:tcPr>
          <w:p w:rsidR="005819F0" w:rsidRPr="00AA6662" w:rsidRDefault="005819F0" w:rsidP="003739D9">
            <w:pPr>
              <w:jc w:val="center"/>
              <w:rPr>
                <w:rFonts w:cs="Calibri"/>
                <w:b/>
                <w:bCs/>
                <w:sz w:val="20"/>
                <w:szCs w:val="24"/>
                <w:lang w:val="sv-SE"/>
              </w:rPr>
            </w:pPr>
            <w:r w:rsidRPr="00AA6662">
              <w:rPr>
                <w:rFonts w:cs="Calibri"/>
                <w:b/>
                <w:bCs/>
                <w:sz w:val="20"/>
                <w:szCs w:val="24"/>
                <w:lang w:val="sv-SE"/>
              </w:rPr>
              <w:lastRenderedPageBreak/>
              <w:t>Penilaian</w:t>
            </w:r>
          </w:p>
        </w:tc>
        <w:tc>
          <w:tcPr>
            <w:tcW w:w="1055" w:type="dxa"/>
            <w:vMerge w:val="restart"/>
          </w:tcPr>
          <w:p w:rsidR="005819F0" w:rsidRPr="00AA6662" w:rsidRDefault="005819F0" w:rsidP="003739D9">
            <w:pPr>
              <w:rPr>
                <w:rFonts w:cs="Calibri"/>
                <w:b/>
                <w:bCs/>
                <w:sz w:val="20"/>
                <w:szCs w:val="24"/>
                <w:lang w:val="sv-SE"/>
              </w:rPr>
            </w:pPr>
            <w:r w:rsidRPr="00AA6662">
              <w:rPr>
                <w:rFonts w:cs="Calibri"/>
                <w:b/>
                <w:bCs/>
                <w:sz w:val="20"/>
                <w:szCs w:val="24"/>
                <w:lang w:val="sv-SE"/>
              </w:rPr>
              <w:t>Alo</w:t>
            </w:r>
            <w:r w:rsidRPr="00AA6662">
              <w:rPr>
                <w:rFonts w:cs="Calibri"/>
                <w:b/>
                <w:bCs/>
                <w:sz w:val="20"/>
                <w:szCs w:val="24"/>
                <w:lang w:val="sv-SE"/>
              </w:rPr>
              <w:lastRenderedPageBreak/>
              <w:t>kasi waktu</w:t>
            </w:r>
          </w:p>
        </w:tc>
        <w:tc>
          <w:tcPr>
            <w:tcW w:w="1843" w:type="dxa"/>
            <w:vMerge w:val="restart"/>
          </w:tcPr>
          <w:p w:rsidR="005819F0" w:rsidRPr="00AA6662" w:rsidRDefault="005819F0" w:rsidP="003739D9">
            <w:pPr>
              <w:rPr>
                <w:rFonts w:cs="Calibri"/>
                <w:b/>
                <w:bCs/>
                <w:sz w:val="20"/>
                <w:szCs w:val="24"/>
                <w:lang w:val="sv-SE"/>
              </w:rPr>
            </w:pPr>
            <w:r w:rsidRPr="00AA6662">
              <w:rPr>
                <w:rFonts w:cs="Calibri"/>
                <w:b/>
                <w:bCs/>
                <w:sz w:val="20"/>
                <w:szCs w:val="24"/>
                <w:lang w:val="sv-SE"/>
              </w:rPr>
              <w:lastRenderedPageBreak/>
              <w:t xml:space="preserve">Sumber </w:t>
            </w:r>
            <w:r w:rsidRPr="00AA6662">
              <w:rPr>
                <w:rFonts w:cs="Calibri"/>
                <w:b/>
                <w:bCs/>
                <w:sz w:val="20"/>
                <w:szCs w:val="24"/>
                <w:lang w:val="sv-SE"/>
              </w:rPr>
              <w:lastRenderedPageBreak/>
              <w:t>Belajar</w:t>
            </w:r>
          </w:p>
        </w:tc>
      </w:tr>
      <w:tr w:rsidR="005819F0" w:rsidRPr="00AA6662" w:rsidTr="003739D9">
        <w:trPr>
          <w:tblHeader/>
        </w:trPr>
        <w:tc>
          <w:tcPr>
            <w:tcW w:w="1980" w:type="dxa"/>
            <w:vMerge/>
          </w:tcPr>
          <w:p w:rsidR="005819F0" w:rsidRPr="00AA6662" w:rsidRDefault="005819F0" w:rsidP="003739D9">
            <w:pPr>
              <w:rPr>
                <w:rFonts w:cs="Calibri"/>
                <w:b/>
                <w:bCs/>
                <w:sz w:val="20"/>
                <w:szCs w:val="24"/>
                <w:lang w:val="sv-SE"/>
              </w:rPr>
            </w:pPr>
          </w:p>
        </w:tc>
        <w:tc>
          <w:tcPr>
            <w:tcW w:w="2268" w:type="dxa"/>
            <w:vMerge/>
          </w:tcPr>
          <w:p w:rsidR="005819F0" w:rsidRPr="00AA6662" w:rsidRDefault="005819F0" w:rsidP="003739D9">
            <w:pPr>
              <w:rPr>
                <w:rFonts w:cs="Calibri"/>
                <w:b/>
                <w:bCs/>
                <w:sz w:val="20"/>
                <w:szCs w:val="24"/>
                <w:lang w:val="sv-SE"/>
              </w:rPr>
            </w:pPr>
          </w:p>
        </w:tc>
        <w:tc>
          <w:tcPr>
            <w:tcW w:w="1843" w:type="dxa"/>
            <w:vMerge/>
          </w:tcPr>
          <w:p w:rsidR="005819F0" w:rsidRPr="00AA6662" w:rsidRDefault="005819F0" w:rsidP="003739D9">
            <w:pPr>
              <w:rPr>
                <w:rFonts w:cs="Calibri"/>
                <w:b/>
                <w:bCs/>
                <w:sz w:val="20"/>
                <w:szCs w:val="24"/>
                <w:lang w:val="sv-SE"/>
              </w:rPr>
            </w:pPr>
          </w:p>
        </w:tc>
        <w:tc>
          <w:tcPr>
            <w:tcW w:w="1469" w:type="dxa"/>
            <w:vMerge/>
          </w:tcPr>
          <w:p w:rsidR="005819F0" w:rsidRPr="00AA6662" w:rsidRDefault="005819F0" w:rsidP="003739D9">
            <w:pPr>
              <w:rPr>
                <w:rFonts w:cs="Calibri"/>
                <w:b/>
                <w:bCs/>
                <w:sz w:val="20"/>
                <w:szCs w:val="24"/>
                <w:lang w:val="sv-SE"/>
              </w:rPr>
            </w:pPr>
          </w:p>
        </w:tc>
        <w:tc>
          <w:tcPr>
            <w:tcW w:w="1260" w:type="dxa"/>
          </w:tcPr>
          <w:p w:rsidR="005819F0" w:rsidRPr="00AA6662" w:rsidRDefault="005819F0" w:rsidP="003739D9">
            <w:pPr>
              <w:jc w:val="center"/>
              <w:rPr>
                <w:rFonts w:cs="Calibri"/>
                <w:b/>
                <w:bCs/>
                <w:sz w:val="20"/>
                <w:szCs w:val="24"/>
                <w:lang w:val="sv-SE"/>
              </w:rPr>
            </w:pPr>
            <w:r w:rsidRPr="00AA6662">
              <w:rPr>
                <w:rFonts w:cs="Calibri"/>
                <w:b/>
                <w:bCs/>
                <w:sz w:val="20"/>
                <w:szCs w:val="24"/>
                <w:lang w:val="sv-SE"/>
              </w:rPr>
              <w:t>Teknik</w:t>
            </w:r>
          </w:p>
        </w:tc>
        <w:tc>
          <w:tcPr>
            <w:tcW w:w="1387" w:type="dxa"/>
          </w:tcPr>
          <w:p w:rsidR="005819F0" w:rsidRPr="00AA6662" w:rsidRDefault="005819F0" w:rsidP="003739D9">
            <w:pPr>
              <w:jc w:val="center"/>
              <w:rPr>
                <w:rFonts w:cs="Calibri"/>
                <w:b/>
                <w:bCs/>
                <w:sz w:val="20"/>
                <w:szCs w:val="24"/>
                <w:lang w:val="sv-SE"/>
              </w:rPr>
            </w:pPr>
            <w:r w:rsidRPr="00AA6662">
              <w:rPr>
                <w:rFonts w:cs="Calibri"/>
                <w:b/>
                <w:bCs/>
                <w:sz w:val="20"/>
                <w:szCs w:val="24"/>
                <w:lang w:val="sv-SE"/>
              </w:rPr>
              <w:t>Bentuk instrumen</w:t>
            </w:r>
          </w:p>
        </w:tc>
        <w:tc>
          <w:tcPr>
            <w:tcW w:w="993" w:type="dxa"/>
          </w:tcPr>
          <w:p w:rsidR="005819F0" w:rsidRPr="00AA6662" w:rsidRDefault="005819F0" w:rsidP="003739D9">
            <w:pPr>
              <w:jc w:val="center"/>
              <w:rPr>
                <w:rFonts w:cs="Calibri"/>
                <w:b/>
                <w:bCs/>
                <w:sz w:val="20"/>
                <w:szCs w:val="24"/>
                <w:lang w:val="sv-SE"/>
              </w:rPr>
            </w:pPr>
            <w:r w:rsidRPr="00AA6662">
              <w:rPr>
                <w:rFonts w:cs="Calibri"/>
                <w:b/>
                <w:bCs/>
                <w:sz w:val="20"/>
                <w:szCs w:val="24"/>
                <w:lang w:val="sv-SE"/>
              </w:rPr>
              <w:t>Contoh</w:t>
            </w:r>
          </w:p>
        </w:tc>
        <w:tc>
          <w:tcPr>
            <w:tcW w:w="1055" w:type="dxa"/>
            <w:vMerge/>
          </w:tcPr>
          <w:p w:rsidR="005819F0" w:rsidRPr="00AA6662" w:rsidRDefault="005819F0" w:rsidP="003739D9">
            <w:pPr>
              <w:rPr>
                <w:rFonts w:cs="Calibri"/>
                <w:b/>
                <w:bCs/>
                <w:sz w:val="20"/>
                <w:szCs w:val="24"/>
                <w:lang w:val="sv-SE"/>
              </w:rPr>
            </w:pPr>
          </w:p>
        </w:tc>
        <w:tc>
          <w:tcPr>
            <w:tcW w:w="1843" w:type="dxa"/>
            <w:vMerge/>
          </w:tcPr>
          <w:p w:rsidR="005819F0" w:rsidRPr="00AA6662" w:rsidRDefault="005819F0" w:rsidP="003739D9">
            <w:pPr>
              <w:rPr>
                <w:rFonts w:cs="Calibri"/>
                <w:b/>
                <w:bCs/>
                <w:sz w:val="20"/>
                <w:szCs w:val="24"/>
                <w:lang w:val="sv-SE"/>
              </w:rPr>
            </w:pPr>
          </w:p>
        </w:tc>
      </w:tr>
      <w:tr w:rsidR="005819F0" w:rsidRPr="00AA6662" w:rsidTr="003739D9">
        <w:tc>
          <w:tcPr>
            <w:tcW w:w="1980" w:type="dxa"/>
          </w:tcPr>
          <w:p w:rsidR="005819F0" w:rsidRPr="00AA6662" w:rsidRDefault="005819F0" w:rsidP="003739D9">
            <w:pPr>
              <w:rPr>
                <w:rFonts w:cs="Calibri"/>
                <w:sz w:val="20"/>
                <w:szCs w:val="24"/>
                <w:lang w:val="fi-FI"/>
              </w:rPr>
            </w:pPr>
            <w:r w:rsidRPr="00AA6662">
              <w:rPr>
                <w:rFonts w:cs="Calibri"/>
                <w:sz w:val="20"/>
                <w:szCs w:val="24"/>
                <w:lang w:val="fi-FI"/>
              </w:rPr>
              <w:lastRenderedPageBreak/>
              <w:t>Besaran pokok, turunan dan satuan</w:t>
            </w:r>
          </w:p>
        </w:tc>
        <w:tc>
          <w:tcPr>
            <w:tcW w:w="2268" w:type="dxa"/>
          </w:tcPr>
          <w:p w:rsidR="005819F0" w:rsidRPr="0062625D" w:rsidRDefault="005819F0" w:rsidP="003739D9">
            <w:pPr>
              <w:ind w:left="318" w:hanging="285"/>
              <w:jc w:val="both"/>
              <w:rPr>
                <w:rFonts w:cs="Calibri"/>
                <w:sz w:val="20"/>
                <w:szCs w:val="24"/>
                <w:lang w:val="fi-FI"/>
              </w:rPr>
            </w:pPr>
            <w:r w:rsidRPr="0062625D">
              <w:rPr>
                <w:rFonts w:cs="Calibri"/>
                <w:sz w:val="20"/>
                <w:szCs w:val="24"/>
                <w:lang w:val="fi-FI"/>
              </w:rPr>
              <w:t>1.1.Mendiskripsikan besaran pokok dan besaran turunan beserta satuannya</w:t>
            </w:r>
          </w:p>
          <w:p w:rsidR="005819F0" w:rsidRPr="0062625D" w:rsidRDefault="005819F0" w:rsidP="003739D9">
            <w:pPr>
              <w:tabs>
                <w:tab w:val="num" w:pos="72"/>
              </w:tabs>
              <w:ind w:left="72" w:hanging="180"/>
              <w:jc w:val="both"/>
              <w:rPr>
                <w:rFonts w:cs="Calibri"/>
                <w:sz w:val="20"/>
                <w:szCs w:val="24"/>
                <w:lang w:val="fi-FI"/>
              </w:rPr>
            </w:pPr>
          </w:p>
          <w:p w:rsidR="005819F0" w:rsidRPr="0062625D" w:rsidRDefault="005819F0" w:rsidP="003739D9">
            <w:pPr>
              <w:tabs>
                <w:tab w:val="num" w:pos="72"/>
              </w:tabs>
              <w:ind w:left="72" w:hanging="180"/>
              <w:jc w:val="both"/>
              <w:rPr>
                <w:rFonts w:cs="Calibri"/>
                <w:sz w:val="20"/>
                <w:szCs w:val="24"/>
                <w:lang w:val="fi-FI"/>
              </w:rPr>
            </w:pPr>
          </w:p>
          <w:p w:rsidR="005819F0" w:rsidRPr="0062625D" w:rsidRDefault="005819F0" w:rsidP="003739D9">
            <w:pPr>
              <w:tabs>
                <w:tab w:val="num" w:pos="72"/>
              </w:tabs>
              <w:ind w:left="72" w:hanging="180"/>
              <w:jc w:val="both"/>
              <w:rPr>
                <w:rFonts w:cs="Calibri"/>
                <w:sz w:val="20"/>
                <w:szCs w:val="24"/>
                <w:lang w:val="fi-FI"/>
              </w:rPr>
            </w:pPr>
          </w:p>
          <w:p w:rsidR="005819F0" w:rsidRPr="0062625D" w:rsidRDefault="005819F0" w:rsidP="00EE6F46">
            <w:pPr>
              <w:pStyle w:val="ListParagraph"/>
              <w:numPr>
                <w:ilvl w:val="1"/>
                <w:numId w:val="26"/>
              </w:numPr>
              <w:contextualSpacing w:val="0"/>
              <w:jc w:val="both"/>
              <w:rPr>
                <w:rFonts w:cs="Calibri"/>
                <w:sz w:val="20"/>
                <w:lang w:val="fi-FI"/>
              </w:rPr>
            </w:pPr>
            <w:r w:rsidRPr="0062625D">
              <w:rPr>
                <w:rFonts w:cs="Calibri"/>
                <w:sz w:val="20"/>
                <w:lang w:val="fi-FI"/>
              </w:rPr>
              <w:t>Melakukan pengukuran dasar secara teliti dengan menggunakan alat ukur yang sesuai dan sering digunakan dalam kehidupan sehari-hari</w:t>
            </w:r>
          </w:p>
        </w:tc>
        <w:tc>
          <w:tcPr>
            <w:tcW w:w="1843" w:type="dxa"/>
          </w:tcPr>
          <w:p w:rsidR="005819F0" w:rsidRPr="0062625D" w:rsidRDefault="005819F0" w:rsidP="003739D9">
            <w:pPr>
              <w:ind w:left="178" w:hanging="178"/>
              <w:rPr>
                <w:rFonts w:cs="Calibri"/>
                <w:sz w:val="20"/>
                <w:szCs w:val="24"/>
                <w:lang w:val="fi-FI"/>
              </w:rPr>
            </w:pPr>
            <w:r w:rsidRPr="0062625D">
              <w:rPr>
                <w:rFonts w:cs="Calibri"/>
                <w:sz w:val="20"/>
                <w:szCs w:val="24"/>
                <w:lang w:val="fi-FI"/>
              </w:rPr>
              <w:t>1. Melakukan pengukuran dengan menggunakan satuan besaran fisika dalam satuan internasional.</w:t>
            </w:r>
          </w:p>
          <w:p w:rsidR="005819F0" w:rsidRPr="0062625D" w:rsidRDefault="005819F0" w:rsidP="003739D9">
            <w:pPr>
              <w:ind w:left="178" w:hanging="178"/>
              <w:rPr>
                <w:rFonts w:cs="Calibri"/>
                <w:sz w:val="20"/>
                <w:szCs w:val="24"/>
                <w:lang w:val="fi-FI"/>
              </w:rPr>
            </w:pPr>
          </w:p>
          <w:p w:rsidR="005819F0" w:rsidRPr="0062625D" w:rsidRDefault="005819F0" w:rsidP="003739D9">
            <w:pPr>
              <w:ind w:left="178" w:hanging="178"/>
              <w:rPr>
                <w:rFonts w:cs="Calibri"/>
                <w:sz w:val="20"/>
                <w:szCs w:val="24"/>
                <w:lang w:val="fi-FI"/>
              </w:rPr>
            </w:pPr>
            <w:r w:rsidRPr="0062625D">
              <w:rPr>
                <w:rFonts w:cs="Calibri"/>
                <w:sz w:val="20"/>
                <w:szCs w:val="24"/>
                <w:lang w:val="fi-FI"/>
              </w:rPr>
              <w:t>2. Memecahkan masalah pengukuran yang dijumpai dalam kehidupan sehari-hari sesui dengan tema makanan</w:t>
            </w:r>
          </w:p>
        </w:tc>
        <w:tc>
          <w:tcPr>
            <w:tcW w:w="1469" w:type="dxa"/>
          </w:tcPr>
          <w:p w:rsidR="005819F0" w:rsidRPr="0062625D" w:rsidRDefault="005819F0" w:rsidP="00EE6F46">
            <w:pPr>
              <w:numPr>
                <w:ilvl w:val="0"/>
                <w:numId w:val="19"/>
              </w:numPr>
              <w:tabs>
                <w:tab w:val="clear" w:pos="1080"/>
                <w:tab w:val="num" w:pos="0"/>
              </w:tabs>
              <w:ind w:left="72" w:hanging="180"/>
              <w:jc w:val="both"/>
              <w:rPr>
                <w:rFonts w:cs="Calibri"/>
                <w:sz w:val="20"/>
                <w:szCs w:val="24"/>
                <w:lang w:val="fi-FI"/>
              </w:rPr>
            </w:pPr>
            <w:r w:rsidRPr="0062625D">
              <w:rPr>
                <w:rFonts w:cs="Calibri"/>
                <w:sz w:val="20"/>
                <w:szCs w:val="24"/>
                <w:lang w:val="fi-FI"/>
              </w:rPr>
              <w:t xml:space="preserve">Mengidentifikasikan besaran-besaran fisika dalam kehidupan sehari-hari kemudian mengelompokkan dalam besaran pokok dan turunan. </w:t>
            </w:r>
          </w:p>
          <w:p w:rsidR="005819F0" w:rsidRPr="0062625D" w:rsidRDefault="005819F0" w:rsidP="003739D9">
            <w:pPr>
              <w:tabs>
                <w:tab w:val="num" w:pos="0"/>
              </w:tabs>
              <w:ind w:left="72" w:hanging="180"/>
              <w:jc w:val="both"/>
              <w:rPr>
                <w:rFonts w:cs="Calibri"/>
                <w:sz w:val="20"/>
                <w:szCs w:val="24"/>
                <w:lang w:val="fi-FI"/>
              </w:rPr>
            </w:pPr>
          </w:p>
          <w:p w:rsidR="005819F0" w:rsidRPr="0062625D" w:rsidRDefault="005819F0" w:rsidP="003739D9">
            <w:pPr>
              <w:tabs>
                <w:tab w:val="num" w:pos="0"/>
              </w:tabs>
              <w:ind w:left="72" w:hanging="180"/>
              <w:jc w:val="both"/>
              <w:rPr>
                <w:rFonts w:cs="Calibri"/>
                <w:sz w:val="20"/>
                <w:szCs w:val="24"/>
                <w:lang w:val="fi-FI"/>
              </w:rPr>
            </w:pPr>
          </w:p>
          <w:p w:rsidR="005819F0" w:rsidRPr="0062625D" w:rsidRDefault="005819F0" w:rsidP="003739D9">
            <w:pPr>
              <w:tabs>
                <w:tab w:val="num" w:pos="0"/>
              </w:tabs>
              <w:ind w:left="72" w:hanging="180"/>
              <w:jc w:val="both"/>
              <w:rPr>
                <w:rFonts w:cs="Calibri"/>
                <w:sz w:val="20"/>
                <w:szCs w:val="24"/>
                <w:lang w:val="fi-FI"/>
              </w:rPr>
            </w:pPr>
          </w:p>
          <w:p w:rsidR="005819F0" w:rsidRPr="0062625D" w:rsidRDefault="005819F0" w:rsidP="003739D9">
            <w:pPr>
              <w:tabs>
                <w:tab w:val="num" w:pos="0"/>
              </w:tabs>
              <w:ind w:left="72" w:hanging="180"/>
              <w:jc w:val="both"/>
              <w:rPr>
                <w:rFonts w:cs="Calibri"/>
                <w:sz w:val="20"/>
                <w:szCs w:val="24"/>
                <w:lang w:val="fi-FI"/>
              </w:rPr>
            </w:pPr>
          </w:p>
          <w:p w:rsidR="005819F0" w:rsidRPr="0062625D" w:rsidRDefault="005819F0" w:rsidP="003739D9">
            <w:pPr>
              <w:tabs>
                <w:tab w:val="num" w:pos="0"/>
              </w:tabs>
              <w:ind w:left="72" w:hanging="180"/>
              <w:jc w:val="both"/>
              <w:rPr>
                <w:rFonts w:cs="Calibri"/>
                <w:sz w:val="20"/>
                <w:szCs w:val="24"/>
                <w:lang w:val="fi-FI"/>
              </w:rPr>
            </w:pPr>
          </w:p>
          <w:p w:rsidR="005819F0" w:rsidRPr="00AA6662" w:rsidRDefault="005819F0" w:rsidP="00EE6F46">
            <w:pPr>
              <w:numPr>
                <w:ilvl w:val="0"/>
                <w:numId w:val="19"/>
              </w:numPr>
              <w:tabs>
                <w:tab w:val="clear" w:pos="1080"/>
                <w:tab w:val="num" w:pos="0"/>
              </w:tabs>
              <w:ind w:left="72" w:hanging="180"/>
              <w:jc w:val="both"/>
              <w:rPr>
                <w:rFonts w:cs="Calibri"/>
                <w:sz w:val="20"/>
                <w:szCs w:val="24"/>
                <w:lang w:val="fi-FI"/>
              </w:rPr>
            </w:pPr>
            <w:r w:rsidRPr="00AA6662">
              <w:rPr>
                <w:rFonts w:cs="Calibri"/>
                <w:sz w:val="20"/>
                <w:szCs w:val="24"/>
                <w:lang w:val="fi-FI"/>
              </w:rPr>
              <w:t xml:space="preserve">Memperhatikan dan menerapkan keselamatan kerja dalam melakukan pengukuran. </w:t>
            </w:r>
          </w:p>
        </w:tc>
        <w:tc>
          <w:tcPr>
            <w:tcW w:w="1260" w:type="dxa"/>
          </w:tcPr>
          <w:p w:rsidR="005819F0" w:rsidRPr="00AA6662" w:rsidRDefault="005819F0" w:rsidP="003739D9">
            <w:pPr>
              <w:rPr>
                <w:rFonts w:cs="Calibri"/>
                <w:sz w:val="20"/>
                <w:szCs w:val="24"/>
                <w:lang w:val="sv-SE"/>
              </w:rPr>
            </w:pPr>
            <w:r w:rsidRPr="00AA6662">
              <w:rPr>
                <w:rFonts w:cs="Calibri"/>
                <w:sz w:val="20"/>
                <w:szCs w:val="24"/>
                <w:lang w:val="sv-SE"/>
              </w:rPr>
              <w:t xml:space="preserve">Tes unjuk kerja </w:t>
            </w: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p>
          <w:p w:rsidR="005819F0" w:rsidRPr="00AA6662" w:rsidRDefault="005819F0" w:rsidP="003739D9">
            <w:pPr>
              <w:rPr>
                <w:rFonts w:cs="Calibri"/>
                <w:sz w:val="20"/>
                <w:szCs w:val="24"/>
                <w:lang w:val="sv-SE"/>
              </w:rPr>
            </w:pPr>
            <w:r w:rsidRPr="00AA6662">
              <w:rPr>
                <w:rFonts w:cs="Calibri"/>
                <w:sz w:val="20"/>
                <w:szCs w:val="24"/>
                <w:lang w:val="sv-SE"/>
              </w:rPr>
              <w:t>Tes afektif</w:t>
            </w:r>
          </w:p>
        </w:tc>
        <w:tc>
          <w:tcPr>
            <w:tcW w:w="1387" w:type="dxa"/>
          </w:tcPr>
          <w:p w:rsidR="005819F0" w:rsidRPr="00AA6662" w:rsidRDefault="005819F0" w:rsidP="003739D9">
            <w:pPr>
              <w:rPr>
                <w:rFonts w:cs="Calibri"/>
                <w:sz w:val="20"/>
                <w:szCs w:val="24"/>
                <w:lang w:val="fi-FI"/>
              </w:rPr>
            </w:pPr>
            <w:r w:rsidRPr="00AA6662">
              <w:rPr>
                <w:rFonts w:cs="Calibri"/>
                <w:sz w:val="20"/>
                <w:szCs w:val="24"/>
                <w:lang w:val="fi-FI"/>
              </w:rPr>
              <w:t>Tes perbuatan</w:t>
            </w: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r w:rsidRPr="00AA6662">
              <w:rPr>
                <w:rFonts w:cs="Calibri"/>
                <w:sz w:val="20"/>
                <w:szCs w:val="24"/>
                <w:lang w:val="fi-FI"/>
              </w:rPr>
              <w:t xml:space="preserve">Tes perbuatan </w:t>
            </w:r>
          </w:p>
        </w:tc>
        <w:tc>
          <w:tcPr>
            <w:tcW w:w="993" w:type="dxa"/>
          </w:tcPr>
          <w:p w:rsidR="005819F0" w:rsidRPr="00AA6662" w:rsidRDefault="005819F0" w:rsidP="003739D9">
            <w:pPr>
              <w:rPr>
                <w:rFonts w:cs="Calibri"/>
                <w:sz w:val="20"/>
                <w:szCs w:val="24"/>
                <w:lang w:val="fi-FI"/>
              </w:rPr>
            </w:pPr>
            <w:r w:rsidRPr="00AA6662">
              <w:rPr>
                <w:rFonts w:cs="Calibri"/>
                <w:sz w:val="20"/>
                <w:szCs w:val="24"/>
                <w:lang w:val="fi-FI"/>
              </w:rPr>
              <w:t>Ukurlah panjang kain yang baru saja dibeli dari pasar!</w:t>
            </w: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r w:rsidRPr="00AA6662">
              <w:rPr>
                <w:rFonts w:cs="Calibri"/>
                <w:sz w:val="20"/>
                <w:szCs w:val="24"/>
                <w:lang w:val="fi-FI"/>
              </w:rPr>
              <w:t>Bagaimana cara menggunakan timbangan pegas yang aman?</w:t>
            </w:r>
          </w:p>
        </w:tc>
        <w:tc>
          <w:tcPr>
            <w:tcW w:w="1055" w:type="dxa"/>
          </w:tcPr>
          <w:p w:rsidR="005819F0" w:rsidRPr="00AA6662" w:rsidRDefault="005819F0" w:rsidP="003739D9">
            <w:pPr>
              <w:rPr>
                <w:rFonts w:cs="Calibri"/>
                <w:sz w:val="20"/>
                <w:szCs w:val="24"/>
                <w:lang w:val="fi-FI"/>
              </w:rPr>
            </w:pPr>
            <w:r w:rsidRPr="00AA6662">
              <w:rPr>
                <w:rFonts w:cs="Calibri"/>
                <w:sz w:val="20"/>
                <w:szCs w:val="24"/>
                <w:lang w:val="fi-FI"/>
              </w:rPr>
              <w:lastRenderedPageBreak/>
              <w:t>2x45’</w:t>
            </w:r>
          </w:p>
        </w:tc>
        <w:tc>
          <w:tcPr>
            <w:tcW w:w="1843" w:type="dxa"/>
          </w:tcPr>
          <w:p w:rsidR="005819F0" w:rsidRPr="00AA6662" w:rsidRDefault="005819F0" w:rsidP="003739D9">
            <w:pPr>
              <w:rPr>
                <w:rFonts w:cs="Calibri"/>
                <w:sz w:val="20"/>
                <w:szCs w:val="24"/>
                <w:lang w:val="fi-FI"/>
              </w:rPr>
            </w:pPr>
            <w:r w:rsidRPr="00AA6662">
              <w:rPr>
                <w:rFonts w:cs="Calibri"/>
                <w:sz w:val="20"/>
                <w:szCs w:val="24"/>
                <w:lang w:val="fi-FI"/>
              </w:rPr>
              <w:t>1. Buku siswa tema: makanan</w:t>
            </w:r>
          </w:p>
          <w:p w:rsidR="005819F0" w:rsidRPr="00AA6662" w:rsidRDefault="005819F0" w:rsidP="003739D9">
            <w:pPr>
              <w:rPr>
                <w:rFonts w:cs="Calibri"/>
                <w:sz w:val="20"/>
                <w:szCs w:val="24"/>
                <w:lang w:val="fi-FI"/>
              </w:rPr>
            </w:pPr>
            <w:r w:rsidRPr="00AA6662">
              <w:rPr>
                <w:rFonts w:cs="Calibri"/>
                <w:sz w:val="20"/>
                <w:szCs w:val="24"/>
                <w:lang w:val="fi-FI"/>
              </w:rPr>
              <w:t>2. Sumber lain dengan tema: makanan</w:t>
            </w:r>
          </w:p>
          <w:p w:rsidR="005819F0" w:rsidRPr="00AA6662" w:rsidRDefault="005819F0" w:rsidP="003739D9">
            <w:pPr>
              <w:rPr>
                <w:rFonts w:cs="Calibri"/>
                <w:sz w:val="20"/>
                <w:szCs w:val="24"/>
                <w:lang w:val="fi-FI"/>
              </w:rPr>
            </w:pPr>
            <w:r w:rsidRPr="00AA6662">
              <w:rPr>
                <w:rFonts w:cs="Calibri"/>
                <w:sz w:val="20"/>
                <w:szCs w:val="24"/>
                <w:lang w:val="fi-FI"/>
              </w:rPr>
              <w:t>3. Alat dan bahan yang digunakan untuk percobaan</w:t>
            </w:r>
          </w:p>
        </w:tc>
      </w:tr>
      <w:tr w:rsidR="005819F0" w:rsidRPr="00AA6662" w:rsidTr="003739D9">
        <w:tc>
          <w:tcPr>
            <w:tcW w:w="1980" w:type="dxa"/>
          </w:tcPr>
          <w:p w:rsidR="005819F0" w:rsidRPr="00AA6662" w:rsidRDefault="005819F0" w:rsidP="003739D9">
            <w:pPr>
              <w:rPr>
                <w:rFonts w:cs="Calibri"/>
                <w:sz w:val="20"/>
                <w:szCs w:val="24"/>
                <w:lang w:val="fi-FI"/>
              </w:rPr>
            </w:pPr>
            <w:r w:rsidRPr="00AA6662">
              <w:rPr>
                <w:rFonts w:cs="Calibri"/>
                <w:sz w:val="20"/>
                <w:szCs w:val="24"/>
                <w:lang w:val="fi-FI"/>
              </w:rPr>
              <w:lastRenderedPageBreak/>
              <w:t>Suhu dan Pengukuran</w:t>
            </w:r>
          </w:p>
        </w:tc>
        <w:tc>
          <w:tcPr>
            <w:tcW w:w="2268" w:type="dxa"/>
          </w:tcPr>
          <w:p w:rsidR="005819F0" w:rsidRPr="00AA6662" w:rsidRDefault="005819F0" w:rsidP="003739D9">
            <w:pPr>
              <w:tabs>
                <w:tab w:val="num" w:pos="72"/>
              </w:tabs>
              <w:ind w:left="72" w:hanging="180"/>
              <w:jc w:val="both"/>
              <w:rPr>
                <w:rFonts w:cs="Calibri"/>
                <w:sz w:val="20"/>
                <w:szCs w:val="24"/>
                <w:lang w:val="sv-SE"/>
              </w:rPr>
            </w:pPr>
            <w:r w:rsidRPr="00AA6662">
              <w:rPr>
                <w:rFonts w:cs="Calibri"/>
                <w:sz w:val="20"/>
                <w:szCs w:val="24"/>
                <w:lang w:val="sv-SE"/>
              </w:rPr>
              <w:t xml:space="preserve">1.2. Mendiskripsikan pengertian suhu dan </w:t>
            </w:r>
            <w:r w:rsidRPr="00AA6662">
              <w:rPr>
                <w:rFonts w:cs="Calibri"/>
                <w:sz w:val="20"/>
                <w:szCs w:val="24"/>
                <w:lang w:val="sv-SE"/>
              </w:rPr>
              <w:lastRenderedPageBreak/>
              <w:t>pengukurannya</w:t>
            </w:r>
          </w:p>
        </w:tc>
        <w:tc>
          <w:tcPr>
            <w:tcW w:w="1843" w:type="dxa"/>
          </w:tcPr>
          <w:p w:rsidR="005819F0" w:rsidRPr="00AA6662" w:rsidRDefault="005819F0" w:rsidP="003739D9">
            <w:pPr>
              <w:rPr>
                <w:rFonts w:cs="Calibri"/>
                <w:sz w:val="20"/>
                <w:szCs w:val="24"/>
                <w:lang w:val="fi-FI"/>
              </w:rPr>
            </w:pPr>
            <w:r w:rsidRPr="00AA6662">
              <w:rPr>
                <w:rFonts w:cs="Calibri"/>
                <w:sz w:val="20"/>
                <w:szCs w:val="24"/>
                <w:lang w:val="fi-FI"/>
              </w:rPr>
              <w:lastRenderedPageBreak/>
              <w:t xml:space="preserve">1. mencari informasi </w:t>
            </w:r>
            <w:r w:rsidRPr="00AA6662">
              <w:rPr>
                <w:rFonts w:cs="Calibri"/>
                <w:sz w:val="20"/>
                <w:szCs w:val="24"/>
                <w:lang w:val="fi-FI"/>
              </w:rPr>
              <w:lastRenderedPageBreak/>
              <w:t>cara penggunaan termometer</w:t>
            </w:r>
          </w:p>
          <w:p w:rsidR="005819F0" w:rsidRPr="00AA6662" w:rsidRDefault="005819F0" w:rsidP="003739D9">
            <w:pPr>
              <w:rPr>
                <w:rFonts w:cs="Calibri"/>
                <w:sz w:val="20"/>
                <w:szCs w:val="24"/>
                <w:lang w:val="fi-FI"/>
              </w:rPr>
            </w:pPr>
          </w:p>
        </w:tc>
        <w:tc>
          <w:tcPr>
            <w:tcW w:w="1469" w:type="dxa"/>
          </w:tcPr>
          <w:p w:rsidR="005819F0" w:rsidRPr="00AA6662" w:rsidRDefault="005819F0" w:rsidP="00EE6F46">
            <w:pPr>
              <w:numPr>
                <w:ilvl w:val="0"/>
                <w:numId w:val="19"/>
              </w:numPr>
              <w:tabs>
                <w:tab w:val="clear" w:pos="1080"/>
                <w:tab w:val="num" w:pos="0"/>
              </w:tabs>
              <w:ind w:left="72" w:hanging="180"/>
              <w:jc w:val="both"/>
              <w:rPr>
                <w:rFonts w:cs="Calibri"/>
                <w:sz w:val="20"/>
                <w:szCs w:val="24"/>
                <w:lang w:val="fi-FI"/>
              </w:rPr>
            </w:pPr>
            <w:r w:rsidRPr="00AA6662">
              <w:rPr>
                <w:rFonts w:cs="Calibri"/>
                <w:sz w:val="20"/>
                <w:szCs w:val="24"/>
                <w:lang w:val="fi-FI"/>
              </w:rPr>
              <w:lastRenderedPageBreak/>
              <w:t xml:space="preserve">Menggunakan </w:t>
            </w:r>
            <w:r w:rsidRPr="00AA6662">
              <w:rPr>
                <w:rFonts w:cs="Calibri"/>
                <w:sz w:val="20"/>
                <w:szCs w:val="24"/>
                <w:lang w:val="fi-FI"/>
              </w:rPr>
              <w:lastRenderedPageBreak/>
              <w:t xml:space="preserve">termometer untuk mengukur suhu zat. </w:t>
            </w:r>
          </w:p>
          <w:p w:rsidR="005819F0" w:rsidRPr="00AA6662" w:rsidRDefault="005819F0" w:rsidP="00EE6F46">
            <w:pPr>
              <w:numPr>
                <w:ilvl w:val="0"/>
                <w:numId w:val="19"/>
              </w:numPr>
              <w:tabs>
                <w:tab w:val="clear" w:pos="1080"/>
                <w:tab w:val="num" w:pos="0"/>
              </w:tabs>
              <w:ind w:left="72" w:hanging="180"/>
              <w:jc w:val="both"/>
              <w:rPr>
                <w:rFonts w:cs="Calibri"/>
                <w:sz w:val="20"/>
                <w:szCs w:val="24"/>
                <w:lang w:val="fi-FI"/>
              </w:rPr>
            </w:pPr>
            <w:r w:rsidRPr="00AA6662">
              <w:rPr>
                <w:rFonts w:cs="Calibri"/>
                <w:sz w:val="20"/>
                <w:szCs w:val="24"/>
                <w:lang w:val="fi-FI"/>
              </w:rPr>
              <w:t>Menyelidiki kalor yang dibutuhkan pada saat mendidih dan melebur.</w:t>
            </w:r>
          </w:p>
          <w:p w:rsidR="005819F0" w:rsidRPr="00AA6662" w:rsidRDefault="005819F0" w:rsidP="003739D9">
            <w:pPr>
              <w:tabs>
                <w:tab w:val="num" w:pos="0"/>
              </w:tabs>
              <w:ind w:left="72" w:hanging="180"/>
              <w:jc w:val="both"/>
              <w:rPr>
                <w:rFonts w:cs="Calibri"/>
                <w:sz w:val="20"/>
                <w:szCs w:val="24"/>
                <w:lang w:val="fi-FI"/>
              </w:rPr>
            </w:pPr>
          </w:p>
        </w:tc>
        <w:tc>
          <w:tcPr>
            <w:tcW w:w="1260" w:type="dxa"/>
          </w:tcPr>
          <w:p w:rsidR="005819F0" w:rsidRPr="00AA6662" w:rsidRDefault="005819F0" w:rsidP="003739D9">
            <w:pPr>
              <w:rPr>
                <w:rFonts w:cs="Calibri"/>
                <w:sz w:val="20"/>
                <w:szCs w:val="24"/>
                <w:lang w:val="fi-FI"/>
              </w:rPr>
            </w:pPr>
            <w:r w:rsidRPr="00AA6662">
              <w:rPr>
                <w:rFonts w:cs="Calibri"/>
                <w:sz w:val="20"/>
                <w:szCs w:val="24"/>
                <w:lang w:val="fi-FI"/>
              </w:rPr>
              <w:lastRenderedPageBreak/>
              <w:t xml:space="preserve">Tes unjuk </w:t>
            </w:r>
            <w:r w:rsidRPr="00AA6662">
              <w:rPr>
                <w:rFonts w:cs="Calibri"/>
                <w:sz w:val="20"/>
                <w:szCs w:val="24"/>
                <w:lang w:val="fi-FI"/>
              </w:rPr>
              <w:lastRenderedPageBreak/>
              <w:t xml:space="preserve">kerja </w:t>
            </w: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r w:rsidRPr="00AA6662">
              <w:rPr>
                <w:rFonts w:cs="Calibri"/>
                <w:sz w:val="20"/>
                <w:szCs w:val="24"/>
                <w:lang w:val="fi-FI"/>
              </w:rPr>
              <w:t>Tugas</w:t>
            </w:r>
          </w:p>
        </w:tc>
        <w:tc>
          <w:tcPr>
            <w:tcW w:w="1387" w:type="dxa"/>
          </w:tcPr>
          <w:p w:rsidR="005819F0" w:rsidRPr="00AA6662" w:rsidRDefault="005819F0" w:rsidP="003739D9">
            <w:pPr>
              <w:rPr>
                <w:rFonts w:cs="Calibri"/>
                <w:sz w:val="20"/>
                <w:szCs w:val="24"/>
                <w:lang w:val="fi-FI"/>
              </w:rPr>
            </w:pPr>
            <w:r w:rsidRPr="00AA6662">
              <w:rPr>
                <w:rFonts w:cs="Calibri"/>
                <w:sz w:val="20"/>
                <w:szCs w:val="24"/>
                <w:lang w:val="fi-FI"/>
              </w:rPr>
              <w:lastRenderedPageBreak/>
              <w:t>Tes perbuat</w:t>
            </w:r>
            <w:r w:rsidRPr="00AA6662">
              <w:rPr>
                <w:rFonts w:cs="Calibri"/>
                <w:sz w:val="20"/>
                <w:szCs w:val="24"/>
                <w:lang w:val="fi-FI"/>
              </w:rPr>
              <w:lastRenderedPageBreak/>
              <w:t>an</w:t>
            </w: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r w:rsidRPr="00AA6662">
              <w:rPr>
                <w:rFonts w:cs="Calibri"/>
                <w:sz w:val="20"/>
                <w:szCs w:val="24"/>
                <w:lang w:val="fi-FI"/>
              </w:rPr>
              <w:t>Tugas rumah</w:t>
            </w:r>
          </w:p>
        </w:tc>
        <w:tc>
          <w:tcPr>
            <w:tcW w:w="993" w:type="dxa"/>
          </w:tcPr>
          <w:p w:rsidR="005819F0" w:rsidRPr="00AA6662" w:rsidRDefault="005819F0" w:rsidP="003739D9">
            <w:pPr>
              <w:rPr>
                <w:rFonts w:cs="Calibri"/>
                <w:sz w:val="20"/>
                <w:szCs w:val="24"/>
                <w:lang w:val="fi-FI"/>
              </w:rPr>
            </w:pPr>
            <w:r w:rsidRPr="00AA6662">
              <w:rPr>
                <w:rFonts w:cs="Calibri"/>
                <w:sz w:val="20"/>
                <w:szCs w:val="24"/>
                <w:lang w:val="fi-FI"/>
              </w:rPr>
              <w:lastRenderedPageBreak/>
              <w:t>Bagai</w:t>
            </w:r>
            <w:r w:rsidRPr="00AA6662">
              <w:rPr>
                <w:rFonts w:cs="Calibri"/>
                <w:sz w:val="20"/>
                <w:szCs w:val="24"/>
                <w:lang w:val="fi-FI"/>
              </w:rPr>
              <w:lastRenderedPageBreak/>
              <w:t>mana langkah menggunakan termometer</w:t>
            </w:r>
          </w:p>
          <w:p w:rsidR="005819F0" w:rsidRPr="00AA6662" w:rsidRDefault="005819F0" w:rsidP="003739D9">
            <w:pPr>
              <w:rPr>
                <w:rFonts w:cs="Calibri"/>
                <w:sz w:val="20"/>
                <w:szCs w:val="24"/>
                <w:lang w:val="fi-FI"/>
              </w:rPr>
            </w:pPr>
          </w:p>
          <w:p w:rsidR="005819F0" w:rsidRDefault="005819F0" w:rsidP="003739D9">
            <w:pPr>
              <w:rPr>
                <w:rFonts w:cs="Calibri"/>
                <w:sz w:val="20"/>
                <w:szCs w:val="24"/>
                <w:lang w:val="fi-FI"/>
              </w:rPr>
            </w:pPr>
            <w:r w:rsidRPr="00AA6662">
              <w:rPr>
                <w:rFonts w:cs="Calibri"/>
                <w:sz w:val="20"/>
                <w:szCs w:val="24"/>
                <w:lang w:val="fi-FI"/>
              </w:rPr>
              <w:t xml:space="preserve">Hitung kalor yang dibutuhkan </w:t>
            </w:r>
            <w:r w:rsidRPr="00AA6662">
              <w:rPr>
                <w:rFonts w:cs="Calibri"/>
                <w:sz w:val="20"/>
                <w:szCs w:val="24"/>
                <w:lang w:val="fi-FI"/>
              </w:rPr>
              <w:lastRenderedPageBreak/>
              <w:t>untuk mendidihkan 1 liter air dari 30</w:t>
            </w:r>
            <w:r w:rsidRPr="00AA6662">
              <w:rPr>
                <w:rFonts w:cs="Calibri"/>
                <w:sz w:val="20"/>
                <w:szCs w:val="24"/>
                <w:vertAlign w:val="superscript"/>
                <w:lang w:val="fi-FI"/>
              </w:rPr>
              <w:t>O</w:t>
            </w:r>
            <w:r w:rsidRPr="00AA6662">
              <w:rPr>
                <w:rFonts w:cs="Calibri"/>
                <w:sz w:val="20"/>
                <w:szCs w:val="24"/>
                <w:lang w:val="fi-FI"/>
              </w:rPr>
              <w:t>C menjadi 100</w:t>
            </w:r>
            <w:r w:rsidRPr="00AA6662">
              <w:rPr>
                <w:rFonts w:cs="Calibri"/>
                <w:sz w:val="20"/>
                <w:szCs w:val="24"/>
                <w:vertAlign w:val="superscript"/>
                <w:lang w:val="fi-FI"/>
              </w:rPr>
              <w:t>O</w:t>
            </w:r>
            <w:r w:rsidRPr="00AA6662">
              <w:rPr>
                <w:rFonts w:cs="Calibri"/>
                <w:sz w:val="20"/>
                <w:szCs w:val="24"/>
                <w:lang w:val="fi-FI"/>
              </w:rPr>
              <w:t>C</w:t>
            </w:r>
          </w:p>
          <w:p w:rsidR="005819F0" w:rsidRPr="00AA6662" w:rsidRDefault="005819F0" w:rsidP="003739D9">
            <w:pPr>
              <w:rPr>
                <w:rFonts w:cs="Calibri"/>
                <w:sz w:val="20"/>
                <w:szCs w:val="24"/>
                <w:lang w:val="fi-FI"/>
              </w:rPr>
            </w:pPr>
          </w:p>
        </w:tc>
        <w:tc>
          <w:tcPr>
            <w:tcW w:w="1055" w:type="dxa"/>
          </w:tcPr>
          <w:p w:rsidR="005819F0" w:rsidRPr="00AA6662" w:rsidRDefault="005819F0" w:rsidP="003739D9">
            <w:pPr>
              <w:rPr>
                <w:rFonts w:cs="Calibri"/>
                <w:sz w:val="20"/>
                <w:szCs w:val="24"/>
                <w:lang w:val="fi-FI"/>
              </w:rPr>
            </w:pPr>
            <w:r w:rsidRPr="00AA6662">
              <w:rPr>
                <w:rFonts w:cs="Calibri"/>
                <w:sz w:val="20"/>
                <w:szCs w:val="24"/>
                <w:lang w:val="fi-FI"/>
              </w:rPr>
              <w:lastRenderedPageBreak/>
              <w:t>1x45’</w:t>
            </w:r>
          </w:p>
        </w:tc>
        <w:tc>
          <w:tcPr>
            <w:tcW w:w="1843" w:type="dxa"/>
          </w:tcPr>
          <w:p w:rsidR="005819F0" w:rsidRPr="00AA6662" w:rsidRDefault="005819F0" w:rsidP="003739D9">
            <w:pPr>
              <w:rPr>
                <w:rFonts w:cs="Calibri"/>
                <w:sz w:val="20"/>
                <w:szCs w:val="24"/>
                <w:lang w:val="fi-FI"/>
              </w:rPr>
            </w:pPr>
          </w:p>
        </w:tc>
      </w:tr>
      <w:tr w:rsidR="005819F0" w:rsidRPr="00AA6662" w:rsidTr="003739D9">
        <w:tc>
          <w:tcPr>
            <w:tcW w:w="1980" w:type="dxa"/>
          </w:tcPr>
          <w:p w:rsidR="005819F0" w:rsidRPr="00AA6662" w:rsidRDefault="005819F0" w:rsidP="003739D9">
            <w:pPr>
              <w:rPr>
                <w:rFonts w:cs="Calibri"/>
                <w:sz w:val="20"/>
                <w:szCs w:val="24"/>
                <w:lang w:val="fi-FI"/>
              </w:rPr>
            </w:pPr>
            <w:r w:rsidRPr="00AA6662">
              <w:rPr>
                <w:rFonts w:cs="Calibri"/>
                <w:sz w:val="20"/>
                <w:szCs w:val="24"/>
                <w:lang w:val="fi-FI"/>
              </w:rPr>
              <w:lastRenderedPageBreak/>
              <w:t>Sifat Asam, basa, garam pada makanan</w:t>
            </w:r>
          </w:p>
        </w:tc>
        <w:tc>
          <w:tcPr>
            <w:tcW w:w="2268" w:type="dxa"/>
          </w:tcPr>
          <w:p w:rsidR="005819F0" w:rsidRPr="00AA6662" w:rsidRDefault="005819F0" w:rsidP="00EE6F46">
            <w:pPr>
              <w:pStyle w:val="ListParagraph"/>
              <w:numPr>
                <w:ilvl w:val="1"/>
                <w:numId w:val="25"/>
              </w:numPr>
              <w:ind w:left="175" w:hanging="175"/>
              <w:contextualSpacing w:val="0"/>
              <w:jc w:val="both"/>
              <w:rPr>
                <w:rFonts w:cs="Calibri"/>
                <w:sz w:val="20"/>
                <w:lang w:val="fi-FI"/>
              </w:rPr>
            </w:pPr>
            <w:r w:rsidRPr="00AA6662">
              <w:rPr>
                <w:rFonts w:cs="Calibri"/>
                <w:sz w:val="20"/>
                <w:lang w:val="fi-FI"/>
              </w:rPr>
              <w:t>Melakukan percobaan sederhana dengan bahan-bahan yang diperoleh pada kehidupan sehari-hari</w:t>
            </w:r>
          </w:p>
        </w:tc>
        <w:tc>
          <w:tcPr>
            <w:tcW w:w="1843" w:type="dxa"/>
          </w:tcPr>
          <w:p w:rsidR="005819F0" w:rsidRPr="00AA6662" w:rsidRDefault="005819F0" w:rsidP="00EE6F46">
            <w:pPr>
              <w:numPr>
                <w:ilvl w:val="0"/>
                <w:numId w:val="20"/>
              </w:numPr>
              <w:tabs>
                <w:tab w:val="clear" w:pos="720"/>
                <w:tab w:val="left" w:pos="72"/>
              </w:tabs>
              <w:ind w:left="72" w:hanging="180"/>
              <w:jc w:val="both"/>
              <w:rPr>
                <w:rFonts w:cs="Calibri"/>
                <w:sz w:val="20"/>
                <w:szCs w:val="24"/>
                <w:lang w:val="fi-FI"/>
              </w:rPr>
            </w:pPr>
            <w:r w:rsidRPr="00AA6662">
              <w:rPr>
                <w:rFonts w:cs="Calibri"/>
                <w:sz w:val="20"/>
                <w:szCs w:val="24"/>
                <w:lang w:val="fi-FI"/>
              </w:rPr>
              <w:t xml:space="preserve">Melakukan percobaan untuk mengaetahui sifat asam, basa garam dengan indikator alam seperti kunyit </w:t>
            </w:r>
            <w:r w:rsidRPr="00AA6662">
              <w:rPr>
                <w:rFonts w:cs="Calibri"/>
                <w:sz w:val="20"/>
                <w:szCs w:val="24"/>
                <w:lang w:val="fi-FI"/>
              </w:rPr>
              <w:lastRenderedPageBreak/>
              <w:t>dan kembang sepatu</w:t>
            </w:r>
          </w:p>
          <w:p w:rsidR="005819F0" w:rsidRPr="00AA6662" w:rsidRDefault="005819F0" w:rsidP="003739D9">
            <w:pPr>
              <w:tabs>
                <w:tab w:val="left" w:pos="72"/>
              </w:tabs>
              <w:ind w:left="-108"/>
              <w:jc w:val="both"/>
              <w:rPr>
                <w:rFonts w:cs="Calibri"/>
                <w:sz w:val="20"/>
                <w:szCs w:val="24"/>
                <w:lang w:val="fi-FI"/>
              </w:rPr>
            </w:pPr>
          </w:p>
          <w:p w:rsidR="005819F0" w:rsidRPr="00AA6662" w:rsidRDefault="005819F0" w:rsidP="00EE6F46">
            <w:pPr>
              <w:numPr>
                <w:ilvl w:val="0"/>
                <w:numId w:val="20"/>
              </w:numPr>
              <w:tabs>
                <w:tab w:val="clear" w:pos="720"/>
                <w:tab w:val="left" w:pos="72"/>
              </w:tabs>
              <w:ind w:left="72" w:hanging="180"/>
              <w:jc w:val="both"/>
              <w:rPr>
                <w:rFonts w:cs="Calibri"/>
                <w:sz w:val="20"/>
                <w:szCs w:val="24"/>
                <w:lang w:val="sv-SE"/>
              </w:rPr>
            </w:pPr>
            <w:r w:rsidRPr="00AA6662">
              <w:rPr>
                <w:rFonts w:cs="Calibri"/>
                <w:sz w:val="20"/>
                <w:szCs w:val="24"/>
                <w:lang w:val="sv-SE"/>
              </w:rPr>
              <w:t>Mengidentifikasi sifat asam, basa dan garam pada makanan</w:t>
            </w:r>
          </w:p>
        </w:tc>
        <w:tc>
          <w:tcPr>
            <w:tcW w:w="1469" w:type="dxa"/>
          </w:tcPr>
          <w:p w:rsidR="005819F0" w:rsidRPr="00AA6662" w:rsidRDefault="005819F0" w:rsidP="00EE6F46">
            <w:pPr>
              <w:numPr>
                <w:ilvl w:val="0"/>
                <w:numId w:val="23"/>
              </w:numPr>
              <w:tabs>
                <w:tab w:val="clear" w:pos="432"/>
                <w:tab w:val="num" w:pos="-108"/>
              </w:tabs>
              <w:ind w:left="72" w:hanging="180"/>
              <w:jc w:val="both"/>
              <w:rPr>
                <w:rFonts w:cs="Calibri"/>
                <w:sz w:val="20"/>
                <w:szCs w:val="24"/>
                <w:lang w:val="sv-SE"/>
              </w:rPr>
            </w:pPr>
            <w:r w:rsidRPr="00AA6662">
              <w:rPr>
                <w:rFonts w:cs="Calibri"/>
                <w:sz w:val="20"/>
                <w:szCs w:val="24"/>
                <w:lang w:val="sv-SE"/>
              </w:rPr>
              <w:lastRenderedPageBreak/>
              <w:t xml:space="preserve">Mengidentifikasi sifat asam, basa dan garam pada bahan makanan atau </w:t>
            </w:r>
            <w:r w:rsidRPr="00AA6662">
              <w:rPr>
                <w:rFonts w:cs="Calibri"/>
                <w:sz w:val="20"/>
                <w:szCs w:val="24"/>
                <w:lang w:val="sv-SE"/>
              </w:rPr>
              <w:lastRenderedPageBreak/>
              <w:t>minuman.</w:t>
            </w:r>
          </w:p>
          <w:p w:rsidR="005819F0" w:rsidRPr="00AA6662" w:rsidRDefault="005819F0" w:rsidP="00EE6F46">
            <w:pPr>
              <w:numPr>
                <w:ilvl w:val="0"/>
                <w:numId w:val="23"/>
              </w:numPr>
              <w:tabs>
                <w:tab w:val="clear" w:pos="432"/>
                <w:tab w:val="num" w:pos="-108"/>
              </w:tabs>
              <w:ind w:left="72" w:hanging="180"/>
              <w:jc w:val="both"/>
              <w:rPr>
                <w:rFonts w:cs="Calibri"/>
                <w:sz w:val="20"/>
                <w:szCs w:val="24"/>
                <w:lang w:val="sv-SE"/>
              </w:rPr>
            </w:pPr>
            <w:r w:rsidRPr="00AA6662">
              <w:rPr>
                <w:rFonts w:cs="Calibri"/>
                <w:sz w:val="20"/>
                <w:szCs w:val="24"/>
                <w:lang w:val="sv-SE"/>
              </w:rPr>
              <w:t>Menyelidiki perubahan wujud suatu zat.</w:t>
            </w:r>
          </w:p>
          <w:p w:rsidR="005819F0" w:rsidRPr="00AA6662" w:rsidRDefault="005819F0" w:rsidP="00EE6F46">
            <w:pPr>
              <w:numPr>
                <w:ilvl w:val="0"/>
                <w:numId w:val="23"/>
              </w:numPr>
              <w:tabs>
                <w:tab w:val="clear" w:pos="432"/>
                <w:tab w:val="num" w:pos="-108"/>
                <w:tab w:val="num" w:pos="72"/>
              </w:tabs>
              <w:ind w:left="72" w:hanging="180"/>
              <w:jc w:val="both"/>
              <w:rPr>
                <w:rFonts w:cs="Calibri"/>
                <w:sz w:val="20"/>
                <w:szCs w:val="24"/>
                <w:lang w:val="sv-SE"/>
              </w:rPr>
            </w:pPr>
            <w:r w:rsidRPr="00AA6662">
              <w:rPr>
                <w:rFonts w:cs="Calibri"/>
                <w:sz w:val="20"/>
                <w:szCs w:val="24"/>
                <w:lang w:val="sv-SE"/>
              </w:rPr>
              <w:t>Mengaitkan peristiwa kapilaritas dalam kehidupan sehari-hari.</w:t>
            </w:r>
          </w:p>
          <w:p w:rsidR="005819F0" w:rsidRPr="00AA6662" w:rsidRDefault="005819F0" w:rsidP="003739D9">
            <w:pPr>
              <w:tabs>
                <w:tab w:val="num" w:pos="432"/>
              </w:tabs>
              <w:ind w:left="-108"/>
              <w:jc w:val="both"/>
              <w:rPr>
                <w:rFonts w:cs="Calibri"/>
                <w:sz w:val="20"/>
                <w:szCs w:val="24"/>
                <w:lang w:val="sv-SE"/>
              </w:rPr>
            </w:pPr>
          </w:p>
        </w:tc>
        <w:tc>
          <w:tcPr>
            <w:tcW w:w="1260" w:type="dxa"/>
          </w:tcPr>
          <w:p w:rsidR="005819F0" w:rsidRPr="00AA6662" w:rsidRDefault="005819F0" w:rsidP="003739D9">
            <w:pPr>
              <w:rPr>
                <w:rFonts w:cs="Calibri"/>
                <w:sz w:val="20"/>
                <w:szCs w:val="24"/>
                <w:lang w:val="fi-FI"/>
              </w:rPr>
            </w:pPr>
          </w:p>
        </w:tc>
        <w:tc>
          <w:tcPr>
            <w:tcW w:w="1387" w:type="dxa"/>
          </w:tcPr>
          <w:p w:rsidR="005819F0" w:rsidRPr="00AA6662" w:rsidRDefault="005819F0" w:rsidP="003739D9">
            <w:pPr>
              <w:rPr>
                <w:rFonts w:cs="Calibri"/>
                <w:sz w:val="20"/>
                <w:szCs w:val="24"/>
                <w:lang w:val="fi-FI"/>
              </w:rPr>
            </w:pPr>
          </w:p>
        </w:tc>
        <w:tc>
          <w:tcPr>
            <w:tcW w:w="993" w:type="dxa"/>
          </w:tcPr>
          <w:p w:rsidR="005819F0" w:rsidRPr="00AA6662" w:rsidRDefault="005819F0" w:rsidP="003739D9">
            <w:pPr>
              <w:rPr>
                <w:rFonts w:cs="Calibri"/>
                <w:sz w:val="20"/>
                <w:szCs w:val="24"/>
                <w:lang w:val="fi-FI"/>
              </w:rPr>
            </w:pPr>
          </w:p>
        </w:tc>
        <w:tc>
          <w:tcPr>
            <w:tcW w:w="1055" w:type="dxa"/>
          </w:tcPr>
          <w:p w:rsidR="005819F0" w:rsidRPr="00AA6662" w:rsidRDefault="005819F0" w:rsidP="003739D9">
            <w:pPr>
              <w:rPr>
                <w:rFonts w:cs="Calibri"/>
                <w:sz w:val="20"/>
                <w:szCs w:val="24"/>
                <w:lang w:val="fi-FI"/>
              </w:rPr>
            </w:pPr>
            <w:r w:rsidRPr="00AA6662">
              <w:rPr>
                <w:rFonts w:cs="Calibri"/>
                <w:sz w:val="20"/>
                <w:szCs w:val="24"/>
                <w:lang w:val="fi-FI"/>
              </w:rPr>
              <w:t>2x45’</w:t>
            </w:r>
          </w:p>
        </w:tc>
        <w:tc>
          <w:tcPr>
            <w:tcW w:w="1843" w:type="dxa"/>
          </w:tcPr>
          <w:p w:rsidR="005819F0" w:rsidRPr="00AA6662" w:rsidRDefault="005819F0" w:rsidP="003739D9">
            <w:pPr>
              <w:rPr>
                <w:rFonts w:cs="Calibri"/>
                <w:sz w:val="20"/>
                <w:szCs w:val="24"/>
                <w:lang w:val="fi-FI"/>
              </w:rPr>
            </w:pPr>
          </w:p>
        </w:tc>
      </w:tr>
      <w:tr w:rsidR="005819F0" w:rsidRPr="00AA6662" w:rsidTr="003739D9">
        <w:tc>
          <w:tcPr>
            <w:tcW w:w="1980" w:type="dxa"/>
          </w:tcPr>
          <w:p w:rsidR="005819F0" w:rsidRPr="00AA6662" w:rsidRDefault="005819F0" w:rsidP="003739D9">
            <w:pPr>
              <w:rPr>
                <w:rFonts w:cs="Calibri"/>
                <w:sz w:val="20"/>
                <w:szCs w:val="24"/>
                <w:lang w:val="fi-FI"/>
              </w:rPr>
            </w:pPr>
            <w:r w:rsidRPr="00AA6662">
              <w:rPr>
                <w:rFonts w:cs="Calibri"/>
                <w:sz w:val="20"/>
                <w:szCs w:val="24"/>
                <w:lang w:val="fi-FI"/>
              </w:rPr>
              <w:lastRenderedPageBreak/>
              <w:t>Unsur, senyawa dan campuran</w:t>
            </w:r>
          </w:p>
        </w:tc>
        <w:tc>
          <w:tcPr>
            <w:tcW w:w="2268" w:type="dxa"/>
          </w:tcPr>
          <w:p w:rsidR="005819F0" w:rsidRPr="0062625D" w:rsidRDefault="005819F0" w:rsidP="00EE6F46">
            <w:pPr>
              <w:pStyle w:val="ListParagraph"/>
              <w:numPr>
                <w:ilvl w:val="1"/>
                <w:numId w:val="27"/>
              </w:numPr>
              <w:contextualSpacing w:val="0"/>
              <w:jc w:val="both"/>
              <w:rPr>
                <w:rFonts w:cs="Calibri"/>
                <w:sz w:val="20"/>
              </w:rPr>
            </w:pPr>
            <w:r w:rsidRPr="0062625D">
              <w:rPr>
                <w:rFonts w:cs="Calibri"/>
                <w:sz w:val="20"/>
              </w:rPr>
              <w:t>Membandingkan sifat unsur, senyawa dan campuran</w:t>
            </w:r>
          </w:p>
        </w:tc>
        <w:tc>
          <w:tcPr>
            <w:tcW w:w="1843" w:type="dxa"/>
          </w:tcPr>
          <w:p w:rsidR="005819F0" w:rsidRPr="00AA6662" w:rsidRDefault="005819F0" w:rsidP="00EE6F46">
            <w:pPr>
              <w:numPr>
                <w:ilvl w:val="0"/>
                <w:numId w:val="21"/>
              </w:numPr>
              <w:tabs>
                <w:tab w:val="clear" w:pos="720"/>
              </w:tabs>
              <w:ind w:left="72" w:hanging="180"/>
              <w:rPr>
                <w:rFonts w:cs="Calibri"/>
                <w:sz w:val="20"/>
                <w:szCs w:val="24"/>
                <w:lang w:val="fi-FI"/>
              </w:rPr>
            </w:pPr>
            <w:r w:rsidRPr="00AA6662">
              <w:rPr>
                <w:rFonts w:cs="Calibri"/>
                <w:sz w:val="20"/>
                <w:szCs w:val="24"/>
                <w:lang w:val="fi-FI"/>
              </w:rPr>
              <w:t>Mengidentifikasi sifat unsur, senyawa dan campuran</w:t>
            </w:r>
          </w:p>
          <w:p w:rsidR="005819F0" w:rsidRPr="00AA6662" w:rsidRDefault="005819F0" w:rsidP="00EE6F46">
            <w:pPr>
              <w:numPr>
                <w:ilvl w:val="0"/>
                <w:numId w:val="21"/>
              </w:numPr>
              <w:tabs>
                <w:tab w:val="clear" w:pos="720"/>
              </w:tabs>
              <w:ind w:left="72" w:hanging="180"/>
              <w:rPr>
                <w:rFonts w:cs="Calibri"/>
                <w:sz w:val="20"/>
                <w:szCs w:val="24"/>
                <w:lang w:val="fi-FI"/>
              </w:rPr>
            </w:pPr>
            <w:r w:rsidRPr="00AA6662">
              <w:rPr>
                <w:rFonts w:cs="Calibri"/>
                <w:sz w:val="20"/>
                <w:szCs w:val="24"/>
                <w:lang w:val="fi-FI"/>
              </w:rPr>
              <w:t>Mengklasifikasikan materi secara sederhana</w:t>
            </w:r>
          </w:p>
          <w:p w:rsidR="005819F0" w:rsidRPr="00AA6662" w:rsidRDefault="005819F0" w:rsidP="00EE6F46">
            <w:pPr>
              <w:numPr>
                <w:ilvl w:val="0"/>
                <w:numId w:val="23"/>
              </w:numPr>
              <w:tabs>
                <w:tab w:val="clear" w:pos="432"/>
              </w:tabs>
              <w:ind w:left="72" w:hanging="180"/>
              <w:rPr>
                <w:rFonts w:cs="Calibri"/>
                <w:sz w:val="20"/>
                <w:szCs w:val="24"/>
                <w:lang w:val="fi-FI"/>
              </w:rPr>
            </w:pPr>
            <w:r w:rsidRPr="00AA6662">
              <w:rPr>
                <w:rFonts w:cs="Calibri"/>
                <w:sz w:val="20"/>
                <w:szCs w:val="24"/>
                <w:lang w:val="fi-FI"/>
              </w:rPr>
              <w:t>Melakukan pemisahan campuran sederhana</w:t>
            </w:r>
          </w:p>
        </w:tc>
        <w:tc>
          <w:tcPr>
            <w:tcW w:w="1469" w:type="dxa"/>
          </w:tcPr>
          <w:p w:rsidR="005819F0" w:rsidRPr="00AA6662" w:rsidRDefault="005819F0" w:rsidP="00EE6F46">
            <w:pPr>
              <w:numPr>
                <w:ilvl w:val="0"/>
                <w:numId w:val="22"/>
              </w:numPr>
              <w:tabs>
                <w:tab w:val="clear" w:pos="720"/>
                <w:tab w:val="num" w:pos="-108"/>
                <w:tab w:val="left" w:pos="72"/>
              </w:tabs>
              <w:ind w:left="72" w:hanging="180"/>
              <w:jc w:val="both"/>
              <w:rPr>
                <w:rFonts w:cs="Calibri"/>
                <w:sz w:val="20"/>
                <w:szCs w:val="24"/>
                <w:lang w:val="fi-FI"/>
              </w:rPr>
            </w:pPr>
            <w:r w:rsidRPr="00AA6662">
              <w:rPr>
                <w:rFonts w:cs="Calibri"/>
                <w:sz w:val="20"/>
                <w:szCs w:val="24"/>
                <w:lang w:val="fi-FI"/>
              </w:rPr>
              <w:t>Mengidentifikasi sifat unsur, senyawa dan campuran.</w:t>
            </w:r>
          </w:p>
          <w:p w:rsidR="005819F0" w:rsidRPr="00AA6662" w:rsidRDefault="005819F0" w:rsidP="003739D9">
            <w:pPr>
              <w:tabs>
                <w:tab w:val="num" w:pos="-108"/>
                <w:tab w:val="left" w:pos="72"/>
              </w:tabs>
              <w:ind w:left="72" w:hanging="180"/>
              <w:jc w:val="both"/>
              <w:rPr>
                <w:rFonts w:cs="Calibri"/>
                <w:sz w:val="20"/>
                <w:szCs w:val="24"/>
                <w:lang w:val="fi-FI"/>
              </w:rPr>
            </w:pPr>
          </w:p>
          <w:p w:rsidR="005819F0" w:rsidRPr="00AA6662" w:rsidRDefault="005819F0" w:rsidP="00EE6F46">
            <w:pPr>
              <w:numPr>
                <w:ilvl w:val="0"/>
                <w:numId w:val="22"/>
              </w:numPr>
              <w:tabs>
                <w:tab w:val="clear" w:pos="720"/>
                <w:tab w:val="num" w:pos="-108"/>
                <w:tab w:val="left" w:pos="72"/>
              </w:tabs>
              <w:ind w:left="72" w:hanging="180"/>
              <w:jc w:val="both"/>
              <w:rPr>
                <w:rFonts w:cs="Calibri"/>
                <w:sz w:val="20"/>
                <w:szCs w:val="24"/>
                <w:lang w:val="fi-FI"/>
              </w:rPr>
            </w:pPr>
            <w:r w:rsidRPr="00AA6662">
              <w:rPr>
                <w:rFonts w:cs="Calibri"/>
                <w:sz w:val="20"/>
                <w:szCs w:val="24"/>
                <w:lang w:val="fi-FI"/>
              </w:rPr>
              <w:t>Membuat bagan klasifikasi materi secara sederhana</w:t>
            </w:r>
          </w:p>
          <w:p w:rsidR="005819F0" w:rsidRPr="00AA6662" w:rsidRDefault="005819F0" w:rsidP="003739D9">
            <w:pPr>
              <w:tabs>
                <w:tab w:val="num" w:pos="-108"/>
                <w:tab w:val="left" w:pos="72"/>
              </w:tabs>
              <w:ind w:left="72" w:hanging="180"/>
              <w:jc w:val="both"/>
              <w:rPr>
                <w:rFonts w:cs="Calibri"/>
                <w:sz w:val="20"/>
                <w:szCs w:val="24"/>
                <w:lang w:val="fi-FI"/>
              </w:rPr>
            </w:pPr>
          </w:p>
          <w:p w:rsidR="005819F0" w:rsidRPr="00AA6662" w:rsidRDefault="005819F0" w:rsidP="00EE6F46">
            <w:pPr>
              <w:numPr>
                <w:ilvl w:val="0"/>
                <w:numId w:val="22"/>
              </w:numPr>
              <w:tabs>
                <w:tab w:val="clear" w:pos="720"/>
                <w:tab w:val="num" w:pos="-108"/>
                <w:tab w:val="left" w:pos="72"/>
              </w:tabs>
              <w:ind w:left="72" w:hanging="180"/>
              <w:jc w:val="both"/>
              <w:rPr>
                <w:rFonts w:cs="Calibri"/>
                <w:sz w:val="20"/>
                <w:szCs w:val="24"/>
                <w:lang w:val="fi-FI"/>
              </w:rPr>
            </w:pPr>
            <w:r w:rsidRPr="00AA6662">
              <w:rPr>
                <w:rFonts w:cs="Calibri"/>
                <w:sz w:val="20"/>
                <w:szCs w:val="24"/>
                <w:lang w:val="fi-FI"/>
              </w:rPr>
              <w:t xml:space="preserve">Melakukan percobaan untuk </w:t>
            </w:r>
            <w:r w:rsidRPr="00AA6662">
              <w:rPr>
                <w:rFonts w:cs="Calibri"/>
                <w:sz w:val="20"/>
                <w:szCs w:val="24"/>
                <w:lang w:val="fi-FI"/>
              </w:rPr>
              <w:lastRenderedPageBreak/>
              <w:t>pemisahan campuran yang sesuai dengan metode yang dipilih.</w:t>
            </w:r>
          </w:p>
          <w:p w:rsidR="005819F0" w:rsidRPr="00AA6662" w:rsidRDefault="005819F0" w:rsidP="003739D9">
            <w:pPr>
              <w:tabs>
                <w:tab w:val="num" w:pos="-108"/>
                <w:tab w:val="left" w:pos="432"/>
              </w:tabs>
              <w:jc w:val="both"/>
              <w:rPr>
                <w:rFonts w:cs="Calibri"/>
                <w:sz w:val="20"/>
                <w:szCs w:val="24"/>
                <w:lang w:val="fi-FI"/>
              </w:rPr>
            </w:pPr>
          </w:p>
        </w:tc>
        <w:tc>
          <w:tcPr>
            <w:tcW w:w="1260" w:type="dxa"/>
          </w:tcPr>
          <w:p w:rsidR="005819F0" w:rsidRPr="00AA6662" w:rsidRDefault="005819F0" w:rsidP="003739D9">
            <w:pPr>
              <w:rPr>
                <w:rFonts w:cs="Calibri"/>
                <w:sz w:val="20"/>
                <w:szCs w:val="24"/>
                <w:lang w:val="fi-FI"/>
              </w:rPr>
            </w:pPr>
          </w:p>
        </w:tc>
        <w:tc>
          <w:tcPr>
            <w:tcW w:w="1387" w:type="dxa"/>
          </w:tcPr>
          <w:p w:rsidR="005819F0" w:rsidRPr="00AA6662" w:rsidRDefault="005819F0" w:rsidP="003739D9">
            <w:pPr>
              <w:rPr>
                <w:rFonts w:cs="Calibri"/>
                <w:sz w:val="20"/>
                <w:szCs w:val="24"/>
                <w:lang w:val="fi-FI"/>
              </w:rPr>
            </w:pPr>
          </w:p>
        </w:tc>
        <w:tc>
          <w:tcPr>
            <w:tcW w:w="993" w:type="dxa"/>
          </w:tcPr>
          <w:p w:rsidR="005819F0" w:rsidRPr="00AA6662" w:rsidRDefault="005819F0" w:rsidP="003739D9">
            <w:pPr>
              <w:rPr>
                <w:rFonts w:cs="Calibri"/>
                <w:sz w:val="20"/>
                <w:szCs w:val="24"/>
                <w:lang w:val="fi-FI"/>
              </w:rPr>
            </w:pPr>
          </w:p>
        </w:tc>
        <w:tc>
          <w:tcPr>
            <w:tcW w:w="1055" w:type="dxa"/>
          </w:tcPr>
          <w:p w:rsidR="005819F0" w:rsidRPr="00AA6662" w:rsidRDefault="005819F0" w:rsidP="003739D9">
            <w:pPr>
              <w:rPr>
                <w:rFonts w:cs="Calibri"/>
                <w:sz w:val="20"/>
                <w:szCs w:val="24"/>
                <w:lang w:val="fi-FI"/>
              </w:rPr>
            </w:pPr>
            <w:r w:rsidRPr="00AA6662">
              <w:rPr>
                <w:rFonts w:cs="Calibri"/>
                <w:sz w:val="20"/>
                <w:szCs w:val="24"/>
                <w:lang w:val="fi-FI"/>
              </w:rPr>
              <w:t>2x45’</w:t>
            </w:r>
          </w:p>
        </w:tc>
        <w:tc>
          <w:tcPr>
            <w:tcW w:w="1843" w:type="dxa"/>
          </w:tcPr>
          <w:p w:rsidR="005819F0" w:rsidRPr="00AA6662" w:rsidRDefault="005819F0" w:rsidP="003739D9">
            <w:pPr>
              <w:rPr>
                <w:rFonts w:cs="Calibri"/>
                <w:sz w:val="20"/>
                <w:szCs w:val="24"/>
                <w:lang w:val="fi-FI"/>
              </w:rPr>
            </w:pPr>
          </w:p>
        </w:tc>
      </w:tr>
      <w:tr w:rsidR="005819F0" w:rsidRPr="00AA6662" w:rsidTr="003739D9">
        <w:tc>
          <w:tcPr>
            <w:tcW w:w="1980" w:type="dxa"/>
          </w:tcPr>
          <w:p w:rsidR="005819F0" w:rsidRPr="00AA6662" w:rsidRDefault="005819F0" w:rsidP="003739D9">
            <w:pPr>
              <w:rPr>
                <w:rFonts w:cs="Calibri"/>
                <w:sz w:val="20"/>
                <w:szCs w:val="24"/>
                <w:lang w:val="sv-SE"/>
              </w:rPr>
            </w:pPr>
            <w:r w:rsidRPr="00AA6662">
              <w:rPr>
                <w:rFonts w:cs="Calibri"/>
                <w:sz w:val="20"/>
                <w:szCs w:val="24"/>
                <w:lang w:val="sv-SE"/>
              </w:rPr>
              <w:lastRenderedPageBreak/>
              <w:t xml:space="preserve">Sifat Fisika dan sifat Kimia </w:t>
            </w:r>
          </w:p>
        </w:tc>
        <w:tc>
          <w:tcPr>
            <w:tcW w:w="2268" w:type="dxa"/>
          </w:tcPr>
          <w:p w:rsidR="005819F0" w:rsidRPr="00AA6662" w:rsidRDefault="005819F0" w:rsidP="003739D9">
            <w:pPr>
              <w:jc w:val="both"/>
              <w:rPr>
                <w:rFonts w:cs="Calibri"/>
                <w:sz w:val="20"/>
                <w:szCs w:val="24"/>
                <w:lang w:val="sv-SE"/>
              </w:rPr>
            </w:pPr>
            <w:r w:rsidRPr="00AA6662">
              <w:rPr>
                <w:rFonts w:cs="Calibri"/>
                <w:sz w:val="20"/>
                <w:szCs w:val="24"/>
                <w:lang w:val="sv-SE"/>
              </w:rPr>
              <w:t>4.1.Membandingkan sifat fisika dan sifat kimia</w:t>
            </w:r>
          </w:p>
        </w:tc>
        <w:tc>
          <w:tcPr>
            <w:tcW w:w="1843" w:type="dxa"/>
          </w:tcPr>
          <w:p w:rsidR="005819F0" w:rsidRPr="0062625D" w:rsidRDefault="005819F0" w:rsidP="003739D9">
            <w:pPr>
              <w:rPr>
                <w:rFonts w:cs="Calibri"/>
                <w:sz w:val="20"/>
                <w:szCs w:val="24"/>
                <w:lang w:val="fi-FI"/>
              </w:rPr>
            </w:pPr>
            <w:r w:rsidRPr="0062625D">
              <w:rPr>
                <w:rFonts w:cs="Calibri"/>
                <w:sz w:val="20"/>
                <w:szCs w:val="24"/>
                <w:lang w:val="fi-FI"/>
              </w:rPr>
              <w:t>1.Melakukan percobaan tentang sifat fisika dan kimia</w:t>
            </w:r>
          </w:p>
          <w:p w:rsidR="005819F0" w:rsidRPr="0062625D" w:rsidRDefault="005819F0" w:rsidP="003739D9">
            <w:pPr>
              <w:rPr>
                <w:rFonts w:cs="Calibri"/>
                <w:sz w:val="20"/>
                <w:szCs w:val="24"/>
                <w:lang w:val="fi-FI"/>
              </w:rPr>
            </w:pPr>
          </w:p>
          <w:p w:rsidR="005819F0" w:rsidRPr="0062625D" w:rsidRDefault="005819F0" w:rsidP="003739D9">
            <w:pPr>
              <w:rPr>
                <w:rFonts w:cs="Calibri"/>
                <w:sz w:val="20"/>
                <w:szCs w:val="24"/>
                <w:lang w:val="fi-FI"/>
              </w:rPr>
            </w:pPr>
            <w:r w:rsidRPr="0062625D">
              <w:rPr>
                <w:rFonts w:cs="Calibri"/>
                <w:sz w:val="20"/>
                <w:szCs w:val="24"/>
                <w:lang w:val="fi-FI"/>
              </w:rPr>
              <w:t>2.mengidentifikasi perubahan fisika dan perubahan kimia dalam kehidupan sehari-hari</w:t>
            </w:r>
          </w:p>
          <w:p w:rsidR="005819F0" w:rsidRPr="0062625D" w:rsidRDefault="005819F0" w:rsidP="003739D9">
            <w:pPr>
              <w:rPr>
                <w:rFonts w:cs="Calibri"/>
                <w:sz w:val="20"/>
                <w:szCs w:val="24"/>
                <w:lang w:val="fi-FI"/>
              </w:rPr>
            </w:pPr>
          </w:p>
        </w:tc>
        <w:tc>
          <w:tcPr>
            <w:tcW w:w="1469" w:type="dxa"/>
          </w:tcPr>
          <w:p w:rsidR="005819F0" w:rsidRPr="00AA6662" w:rsidRDefault="005819F0" w:rsidP="00EE6F46">
            <w:pPr>
              <w:numPr>
                <w:ilvl w:val="0"/>
                <w:numId w:val="22"/>
              </w:numPr>
              <w:tabs>
                <w:tab w:val="clear" w:pos="720"/>
              </w:tabs>
              <w:ind w:left="72" w:hanging="180"/>
              <w:jc w:val="both"/>
              <w:rPr>
                <w:rFonts w:cs="Calibri"/>
                <w:sz w:val="20"/>
                <w:szCs w:val="24"/>
                <w:lang w:val="fi-FI"/>
              </w:rPr>
            </w:pPr>
            <w:r w:rsidRPr="00AA6662">
              <w:rPr>
                <w:rFonts w:cs="Calibri"/>
                <w:sz w:val="20"/>
                <w:szCs w:val="24"/>
                <w:lang w:val="fi-FI"/>
              </w:rPr>
              <w:t>Mengklasifikasi perubahan fisika dan kimia dalam kehidupan sehari-hari.</w:t>
            </w:r>
          </w:p>
          <w:p w:rsidR="005819F0" w:rsidRPr="00AA6662" w:rsidRDefault="005819F0" w:rsidP="00EE6F46">
            <w:pPr>
              <w:numPr>
                <w:ilvl w:val="0"/>
                <w:numId w:val="22"/>
              </w:numPr>
              <w:tabs>
                <w:tab w:val="clear" w:pos="720"/>
              </w:tabs>
              <w:ind w:left="72" w:hanging="180"/>
              <w:jc w:val="both"/>
              <w:rPr>
                <w:rFonts w:cs="Calibri"/>
                <w:sz w:val="20"/>
                <w:szCs w:val="24"/>
                <w:lang w:val="fi-FI"/>
              </w:rPr>
            </w:pPr>
            <w:r w:rsidRPr="00AA6662">
              <w:rPr>
                <w:rFonts w:cs="Calibri"/>
                <w:sz w:val="20"/>
                <w:szCs w:val="24"/>
                <w:lang w:val="fi-FI"/>
              </w:rPr>
              <w:t>Menyimpulkan ciri-ciri terjadinya reaksi kimia berdasarkan perubahan warna dan suhu.</w:t>
            </w:r>
          </w:p>
          <w:p w:rsidR="005819F0" w:rsidRPr="00AA6662" w:rsidRDefault="005819F0" w:rsidP="003739D9">
            <w:pPr>
              <w:tabs>
                <w:tab w:val="num" w:pos="432"/>
              </w:tabs>
              <w:ind w:left="72" w:hanging="180"/>
              <w:jc w:val="both"/>
              <w:rPr>
                <w:rFonts w:cs="Calibri"/>
                <w:sz w:val="20"/>
                <w:szCs w:val="24"/>
                <w:lang w:val="fi-FI"/>
              </w:rPr>
            </w:pPr>
            <w:r w:rsidRPr="00AA6662">
              <w:rPr>
                <w:rFonts w:cs="Calibri"/>
                <w:sz w:val="20"/>
                <w:szCs w:val="24"/>
                <w:lang w:val="fi-FI"/>
              </w:rPr>
              <w:t>(9,10,11 Kimia: Kelas VII smt 1)</w:t>
            </w:r>
          </w:p>
          <w:p w:rsidR="005819F0" w:rsidRDefault="005819F0" w:rsidP="003739D9">
            <w:pPr>
              <w:rPr>
                <w:rFonts w:cs="Calibri"/>
                <w:sz w:val="20"/>
                <w:szCs w:val="24"/>
                <w:lang w:val="fi-FI"/>
              </w:rPr>
            </w:pPr>
          </w:p>
          <w:p w:rsidR="005819F0" w:rsidRPr="00AA6662" w:rsidRDefault="005819F0" w:rsidP="003739D9">
            <w:pPr>
              <w:rPr>
                <w:rFonts w:cs="Calibri"/>
                <w:sz w:val="20"/>
                <w:szCs w:val="24"/>
                <w:lang w:val="fi-FI"/>
              </w:rPr>
            </w:pPr>
          </w:p>
        </w:tc>
        <w:tc>
          <w:tcPr>
            <w:tcW w:w="1260" w:type="dxa"/>
          </w:tcPr>
          <w:p w:rsidR="005819F0" w:rsidRPr="00AA6662" w:rsidRDefault="005819F0" w:rsidP="003739D9">
            <w:pPr>
              <w:rPr>
                <w:rFonts w:cs="Calibri"/>
                <w:sz w:val="20"/>
                <w:szCs w:val="24"/>
                <w:lang w:val="fi-FI"/>
              </w:rPr>
            </w:pPr>
          </w:p>
        </w:tc>
        <w:tc>
          <w:tcPr>
            <w:tcW w:w="1387" w:type="dxa"/>
          </w:tcPr>
          <w:p w:rsidR="005819F0" w:rsidRPr="00AA6662" w:rsidRDefault="005819F0" w:rsidP="003739D9">
            <w:pPr>
              <w:rPr>
                <w:rFonts w:cs="Calibri"/>
                <w:sz w:val="20"/>
                <w:szCs w:val="24"/>
                <w:lang w:val="fi-FI"/>
              </w:rPr>
            </w:pPr>
          </w:p>
        </w:tc>
        <w:tc>
          <w:tcPr>
            <w:tcW w:w="993" w:type="dxa"/>
          </w:tcPr>
          <w:p w:rsidR="005819F0" w:rsidRPr="00AA6662" w:rsidRDefault="005819F0" w:rsidP="003739D9">
            <w:pPr>
              <w:rPr>
                <w:rFonts w:cs="Calibri"/>
                <w:sz w:val="20"/>
                <w:szCs w:val="24"/>
                <w:lang w:val="fi-FI"/>
              </w:rPr>
            </w:pPr>
          </w:p>
        </w:tc>
        <w:tc>
          <w:tcPr>
            <w:tcW w:w="1055" w:type="dxa"/>
          </w:tcPr>
          <w:p w:rsidR="005819F0" w:rsidRPr="00AA6662" w:rsidRDefault="005819F0" w:rsidP="003739D9">
            <w:pPr>
              <w:rPr>
                <w:rFonts w:cs="Calibri"/>
                <w:sz w:val="20"/>
                <w:szCs w:val="24"/>
                <w:lang w:val="fi-FI"/>
              </w:rPr>
            </w:pPr>
            <w:r w:rsidRPr="00AA6662">
              <w:rPr>
                <w:rFonts w:cs="Calibri"/>
                <w:sz w:val="20"/>
                <w:szCs w:val="24"/>
                <w:lang w:val="fi-FI"/>
              </w:rPr>
              <w:t>1x45’</w:t>
            </w:r>
          </w:p>
        </w:tc>
        <w:tc>
          <w:tcPr>
            <w:tcW w:w="1843" w:type="dxa"/>
          </w:tcPr>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p w:rsidR="005819F0" w:rsidRPr="00AA6662" w:rsidRDefault="005819F0" w:rsidP="003739D9">
            <w:pPr>
              <w:rPr>
                <w:rFonts w:cs="Calibri"/>
                <w:sz w:val="20"/>
                <w:szCs w:val="24"/>
                <w:lang w:val="fi-FI"/>
              </w:rPr>
            </w:pPr>
          </w:p>
        </w:tc>
      </w:tr>
      <w:tr w:rsidR="005819F0" w:rsidRPr="00AA6662" w:rsidTr="003739D9">
        <w:tc>
          <w:tcPr>
            <w:tcW w:w="1980" w:type="dxa"/>
          </w:tcPr>
          <w:p w:rsidR="005819F0" w:rsidRPr="00AA6662" w:rsidRDefault="005819F0" w:rsidP="003739D9">
            <w:pPr>
              <w:rPr>
                <w:rFonts w:cs="Calibri"/>
                <w:sz w:val="20"/>
                <w:szCs w:val="24"/>
                <w:lang w:val="fi-FI"/>
              </w:rPr>
            </w:pPr>
            <w:r w:rsidRPr="00AA6662">
              <w:rPr>
                <w:rFonts w:cs="Calibri"/>
                <w:sz w:val="20"/>
                <w:szCs w:val="24"/>
                <w:lang w:val="fi-FI"/>
              </w:rPr>
              <w:lastRenderedPageBreak/>
              <w:t xml:space="preserve">Sistem pencernaan makanan </w:t>
            </w:r>
          </w:p>
        </w:tc>
        <w:tc>
          <w:tcPr>
            <w:tcW w:w="2268" w:type="dxa"/>
          </w:tcPr>
          <w:p w:rsidR="005819F0" w:rsidRPr="00AA6662" w:rsidRDefault="005819F0" w:rsidP="003739D9">
            <w:pPr>
              <w:tabs>
                <w:tab w:val="num" w:pos="432"/>
              </w:tabs>
              <w:ind w:left="432" w:hanging="360"/>
              <w:rPr>
                <w:rFonts w:cs="Calibri"/>
                <w:sz w:val="20"/>
                <w:szCs w:val="24"/>
                <w:lang w:val="fi-FI"/>
              </w:rPr>
            </w:pPr>
            <w:r w:rsidRPr="00AA6662">
              <w:rPr>
                <w:rFonts w:cs="Calibri"/>
                <w:sz w:val="20"/>
                <w:szCs w:val="24"/>
                <w:lang w:val="fi-FI"/>
              </w:rPr>
              <w:t>2.2.Memahami  sistem pencernaan pada manusia dan hubungannya dengan kesehatan</w:t>
            </w:r>
          </w:p>
        </w:tc>
        <w:tc>
          <w:tcPr>
            <w:tcW w:w="1843" w:type="dxa"/>
          </w:tcPr>
          <w:p w:rsidR="005819F0" w:rsidRPr="0062625D" w:rsidRDefault="005819F0" w:rsidP="003739D9">
            <w:pPr>
              <w:rPr>
                <w:rFonts w:cs="Calibri"/>
                <w:sz w:val="20"/>
                <w:szCs w:val="24"/>
                <w:lang w:val="fi-FI"/>
              </w:rPr>
            </w:pPr>
            <w:r w:rsidRPr="0062625D">
              <w:rPr>
                <w:rFonts w:cs="Calibri"/>
                <w:sz w:val="20"/>
                <w:szCs w:val="24"/>
                <w:lang w:val="fi-FI"/>
              </w:rPr>
              <w:t>1. Melakukan percobaan tentang kandungan zat yang ada dalam makanan</w:t>
            </w:r>
          </w:p>
          <w:p w:rsidR="005819F0" w:rsidRPr="0062625D" w:rsidRDefault="005819F0" w:rsidP="003739D9">
            <w:pPr>
              <w:rPr>
                <w:rFonts w:cs="Calibri"/>
                <w:sz w:val="20"/>
                <w:szCs w:val="24"/>
                <w:lang w:val="fi-FI"/>
              </w:rPr>
            </w:pPr>
          </w:p>
          <w:p w:rsidR="005819F0" w:rsidRPr="0062625D" w:rsidRDefault="005819F0" w:rsidP="003739D9">
            <w:pPr>
              <w:rPr>
                <w:rFonts w:cs="Calibri"/>
                <w:sz w:val="20"/>
                <w:szCs w:val="24"/>
                <w:lang w:val="fi-FI"/>
              </w:rPr>
            </w:pPr>
          </w:p>
        </w:tc>
        <w:tc>
          <w:tcPr>
            <w:tcW w:w="1469" w:type="dxa"/>
          </w:tcPr>
          <w:p w:rsidR="005819F0" w:rsidRPr="0062625D" w:rsidRDefault="005819F0" w:rsidP="00EE6F46">
            <w:pPr>
              <w:numPr>
                <w:ilvl w:val="0"/>
                <w:numId w:val="22"/>
              </w:numPr>
              <w:tabs>
                <w:tab w:val="clear" w:pos="720"/>
                <w:tab w:val="num" w:pos="72"/>
              </w:tabs>
              <w:ind w:left="72" w:hanging="180"/>
              <w:jc w:val="both"/>
              <w:rPr>
                <w:rFonts w:cs="Calibri"/>
                <w:sz w:val="20"/>
                <w:szCs w:val="24"/>
                <w:lang w:val="fi-FI"/>
              </w:rPr>
            </w:pPr>
            <w:r w:rsidRPr="0062625D">
              <w:rPr>
                <w:rFonts w:cs="Calibri"/>
                <w:sz w:val="20"/>
                <w:szCs w:val="24"/>
                <w:lang w:val="fi-FI"/>
              </w:rPr>
              <w:t>Mendiskripsikan jenis makanan berdasarkan kandungan zat yang ada di dalamnya.</w:t>
            </w:r>
          </w:p>
          <w:p w:rsidR="005819F0" w:rsidRPr="00AA6662" w:rsidRDefault="005819F0" w:rsidP="00EE6F46">
            <w:pPr>
              <w:numPr>
                <w:ilvl w:val="0"/>
                <w:numId w:val="22"/>
              </w:numPr>
              <w:tabs>
                <w:tab w:val="clear" w:pos="720"/>
                <w:tab w:val="num" w:pos="72"/>
              </w:tabs>
              <w:ind w:left="72" w:hanging="180"/>
              <w:jc w:val="both"/>
              <w:rPr>
                <w:rFonts w:cs="Calibri"/>
                <w:sz w:val="20"/>
                <w:szCs w:val="24"/>
                <w:lang w:val="sv-SE"/>
              </w:rPr>
            </w:pPr>
            <w:r w:rsidRPr="00AA6662">
              <w:rPr>
                <w:rFonts w:cs="Calibri"/>
                <w:sz w:val="20"/>
                <w:szCs w:val="24"/>
                <w:lang w:val="sv-SE"/>
              </w:rPr>
              <w:t>Menyebutkan fungsi masing-masing zat makanan bagi tubuh.</w:t>
            </w:r>
          </w:p>
          <w:p w:rsidR="005819F0" w:rsidRPr="00AA6662" w:rsidRDefault="005819F0" w:rsidP="00EE6F46">
            <w:pPr>
              <w:numPr>
                <w:ilvl w:val="0"/>
                <w:numId w:val="22"/>
              </w:numPr>
              <w:tabs>
                <w:tab w:val="clear" w:pos="720"/>
                <w:tab w:val="num" w:pos="72"/>
                <w:tab w:val="num" w:pos="432"/>
              </w:tabs>
              <w:ind w:left="72" w:hanging="180"/>
              <w:jc w:val="both"/>
              <w:rPr>
                <w:rFonts w:cs="Calibri"/>
                <w:sz w:val="20"/>
                <w:szCs w:val="24"/>
                <w:lang w:val="sv-SE"/>
              </w:rPr>
            </w:pPr>
            <w:r w:rsidRPr="00AA6662">
              <w:rPr>
                <w:rFonts w:cs="Calibri"/>
                <w:sz w:val="20"/>
                <w:szCs w:val="24"/>
                <w:lang w:val="sv-SE"/>
              </w:rPr>
              <w:t>Membandingkan pencernaan mekanik dan kimiawi.</w:t>
            </w:r>
          </w:p>
        </w:tc>
        <w:tc>
          <w:tcPr>
            <w:tcW w:w="1260" w:type="dxa"/>
          </w:tcPr>
          <w:p w:rsidR="005819F0" w:rsidRPr="00AA6662" w:rsidRDefault="005819F0" w:rsidP="003739D9">
            <w:pPr>
              <w:rPr>
                <w:rFonts w:cs="Calibri"/>
                <w:sz w:val="20"/>
                <w:szCs w:val="24"/>
                <w:lang w:val="sv-SE"/>
              </w:rPr>
            </w:pPr>
          </w:p>
        </w:tc>
        <w:tc>
          <w:tcPr>
            <w:tcW w:w="1387" w:type="dxa"/>
          </w:tcPr>
          <w:p w:rsidR="005819F0" w:rsidRPr="00AA6662" w:rsidRDefault="005819F0" w:rsidP="003739D9">
            <w:pPr>
              <w:rPr>
                <w:rFonts w:cs="Calibri"/>
                <w:sz w:val="20"/>
                <w:szCs w:val="24"/>
                <w:lang w:val="sv-SE"/>
              </w:rPr>
            </w:pPr>
          </w:p>
        </w:tc>
        <w:tc>
          <w:tcPr>
            <w:tcW w:w="993" w:type="dxa"/>
          </w:tcPr>
          <w:p w:rsidR="005819F0" w:rsidRPr="00AA6662" w:rsidRDefault="005819F0" w:rsidP="003739D9">
            <w:pPr>
              <w:rPr>
                <w:rFonts w:cs="Calibri"/>
                <w:sz w:val="20"/>
                <w:szCs w:val="24"/>
                <w:lang w:val="sv-SE"/>
              </w:rPr>
            </w:pPr>
          </w:p>
        </w:tc>
        <w:tc>
          <w:tcPr>
            <w:tcW w:w="1055" w:type="dxa"/>
          </w:tcPr>
          <w:p w:rsidR="005819F0" w:rsidRPr="00AA6662" w:rsidRDefault="005819F0" w:rsidP="003739D9">
            <w:pPr>
              <w:rPr>
                <w:rFonts w:cs="Calibri"/>
                <w:sz w:val="20"/>
                <w:szCs w:val="24"/>
                <w:lang w:val="sv-SE"/>
              </w:rPr>
            </w:pPr>
          </w:p>
        </w:tc>
        <w:tc>
          <w:tcPr>
            <w:tcW w:w="1843" w:type="dxa"/>
          </w:tcPr>
          <w:p w:rsidR="005819F0" w:rsidRPr="00AA6662" w:rsidRDefault="005819F0" w:rsidP="003739D9">
            <w:pPr>
              <w:rPr>
                <w:rFonts w:cs="Calibri"/>
                <w:sz w:val="20"/>
                <w:szCs w:val="24"/>
                <w:lang w:val="sv-SE"/>
              </w:rPr>
            </w:pPr>
          </w:p>
        </w:tc>
      </w:tr>
    </w:tbl>
    <w:p w:rsidR="005819F0" w:rsidRPr="00AA6662" w:rsidRDefault="005819F0" w:rsidP="005819F0">
      <w:pPr>
        <w:jc w:val="both"/>
        <w:rPr>
          <w:rFonts w:cs="Calibri"/>
          <w:sz w:val="20"/>
          <w:szCs w:val="24"/>
          <w:lang w:val="es-ES"/>
        </w:rPr>
      </w:pPr>
    </w:p>
    <w:p w:rsidR="005819F0" w:rsidRDefault="005819F0" w:rsidP="005819F0">
      <w:pPr>
        <w:jc w:val="both"/>
        <w:rPr>
          <w:bCs/>
        </w:rPr>
      </w:pPr>
    </w:p>
    <w:p w:rsidR="005819F0" w:rsidRDefault="005819F0" w:rsidP="005819F0">
      <w:pPr>
        <w:rPr>
          <w:bCs/>
        </w:rPr>
      </w:pPr>
    </w:p>
    <w:p w:rsidR="005819F0" w:rsidRDefault="005819F0" w:rsidP="005819F0">
      <w:pPr>
        <w:jc w:val="both"/>
        <w:rPr>
          <w:bCs/>
        </w:rPr>
        <w:sectPr w:rsidR="005819F0" w:rsidSect="007905AF">
          <w:pgSz w:w="16840" w:h="11907" w:orient="landscape" w:code="9"/>
          <w:pgMar w:top="2268" w:right="1701" w:bottom="1701" w:left="1701" w:header="720" w:footer="720" w:gutter="0"/>
          <w:cols w:space="720"/>
          <w:docGrid w:linePitch="360"/>
        </w:sectPr>
      </w:pPr>
    </w:p>
    <w:p w:rsidR="005819F0" w:rsidRPr="007A3908" w:rsidRDefault="005819F0" w:rsidP="005819F0">
      <w:pPr>
        <w:pStyle w:val="KATAPENGANTARDESKRIPSIDAFTARISIPENDAHULUANASESMENDAFTPUSTAKA"/>
        <w:rPr>
          <w:lang w:val="sv-SE"/>
        </w:rPr>
      </w:pPr>
      <w:r w:rsidRPr="007A3908">
        <w:rPr>
          <w:lang w:val="sv-SE"/>
        </w:rPr>
        <w:lastRenderedPageBreak/>
        <w:t>Pertanyaan dan Tugas</w:t>
      </w:r>
    </w:p>
    <w:p w:rsidR="005819F0" w:rsidRPr="007A3908" w:rsidRDefault="005819F0" w:rsidP="005819F0">
      <w:pPr>
        <w:pStyle w:val="Default"/>
        <w:spacing w:before="60" w:line="276" w:lineRule="auto"/>
        <w:ind w:left="360" w:hanging="360"/>
        <w:rPr>
          <w:rFonts w:ascii="Calibri" w:hAnsi="Calibri" w:cs="Calibri"/>
          <w:b/>
          <w:bCs/>
          <w:color w:val="auto"/>
          <w:u w:val="single"/>
          <w:lang w:val="sv-SE"/>
        </w:rPr>
      </w:pPr>
      <w:r>
        <w:rPr>
          <w:rFonts w:ascii="Calibri" w:hAnsi="Calibri" w:cs="Calibri"/>
          <w:b/>
          <w:bCs/>
          <w:color w:val="auto"/>
          <w:u w:val="single"/>
          <w:lang w:val="sv-SE"/>
        </w:rPr>
        <w:t>Tugas 1</w:t>
      </w:r>
    </w:p>
    <w:p w:rsidR="005819F0" w:rsidRPr="007A3908" w:rsidRDefault="005819F0" w:rsidP="005819F0">
      <w:pPr>
        <w:pStyle w:val="Default"/>
        <w:spacing w:before="60" w:line="276" w:lineRule="auto"/>
        <w:ind w:left="360" w:hanging="360"/>
        <w:rPr>
          <w:rFonts w:ascii="Calibri" w:hAnsi="Calibri" w:cs="Calibri"/>
          <w:color w:val="auto"/>
          <w:lang w:val="sv-SE"/>
        </w:rPr>
      </w:pPr>
      <w:r w:rsidRPr="007A3908">
        <w:rPr>
          <w:rFonts w:ascii="Calibri" w:hAnsi="Calibri" w:cs="Calibri"/>
          <w:color w:val="auto"/>
          <w:lang w:val="sv-SE"/>
        </w:rPr>
        <w:t>1. Tuliskan dan jelaskan langkah-langkah operasional dalam  perencanaan pembelajaran IPA terpadu!</w:t>
      </w:r>
    </w:p>
    <w:p w:rsidR="005819F0" w:rsidRPr="007A3908" w:rsidRDefault="005819F0" w:rsidP="005819F0">
      <w:pPr>
        <w:pStyle w:val="Default"/>
        <w:spacing w:before="60" w:line="276" w:lineRule="auto"/>
        <w:ind w:left="360" w:hanging="360"/>
        <w:rPr>
          <w:rFonts w:ascii="Calibri" w:hAnsi="Calibri" w:cs="Calibri"/>
          <w:color w:val="auto"/>
          <w:lang w:val="sv-SE"/>
        </w:rPr>
      </w:pPr>
      <w:r w:rsidRPr="007A3908">
        <w:rPr>
          <w:rFonts w:ascii="Calibri" w:hAnsi="Calibri" w:cs="Calibri"/>
          <w:color w:val="auto"/>
          <w:lang w:val="sv-SE"/>
        </w:rPr>
        <w:t>2. Berikan contoh dalam setiap langkah penyusunan perencanaan pembelajaran IPA terpadu!</w:t>
      </w:r>
    </w:p>
    <w:p w:rsidR="005819F0" w:rsidRPr="007A3908" w:rsidRDefault="005819F0" w:rsidP="005819F0">
      <w:pPr>
        <w:pStyle w:val="Default"/>
        <w:spacing w:before="60" w:line="276" w:lineRule="auto"/>
        <w:ind w:left="360" w:hanging="360"/>
        <w:rPr>
          <w:rFonts w:ascii="Calibri" w:hAnsi="Calibri" w:cs="Calibri"/>
          <w:color w:val="auto"/>
          <w:lang w:val="sv-SE"/>
        </w:rPr>
      </w:pPr>
      <w:r w:rsidRPr="007A3908">
        <w:rPr>
          <w:rFonts w:ascii="Calibri" w:hAnsi="Calibri" w:cs="Calibri"/>
          <w:color w:val="auto"/>
          <w:lang w:val="sv-SE"/>
        </w:rPr>
        <w:t xml:space="preserve">3. </w:t>
      </w:r>
      <w:r w:rsidRPr="007A3908">
        <w:rPr>
          <w:rFonts w:ascii="Calibri" w:hAnsi="Calibri" w:cs="Calibri"/>
          <w:lang w:val="sv-SE"/>
        </w:rPr>
        <w:t>Buatlah silabus pembelajaran IPA teradu dengan tema dan SK serta KD yang berbeda dari contoh dalam modul!</w:t>
      </w:r>
    </w:p>
    <w:p w:rsidR="005819F0" w:rsidRPr="007A3908" w:rsidRDefault="005819F0" w:rsidP="005819F0">
      <w:pPr>
        <w:spacing w:before="60"/>
        <w:ind w:left="360"/>
        <w:jc w:val="both"/>
        <w:rPr>
          <w:rFonts w:cs="Calibri"/>
          <w:szCs w:val="24"/>
          <w:lang w:val="sv-SE"/>
        </w:rPr>
      </w:pPr>
    </w:p>
    <w:p w:rsidR="005819F0" w:rsidRDefault="005819F0" w:rsidP="005819F0">
      <w:pPr>
        <w:rPr>
          <w:b/>
          <w:bCs/>
          <w:caps/>
          <w:sz w:val="28"/>
          <w:lang w:val="sv-SE"/>
        </w:rPr>
      </w:pPr>
      <w:r>
        <w:rPr>
          <w:lang w:val="sv-SE"/>
        </w:rPr>
        <w:br w:type="page"/>
      </w:r>
    </w:p>
    <w:p w:rsidR="005819F0" w:rsidRPr="007A3908" w:rsidRDefault="005819F0" w:rsidP="005819F0">
      <w:pPr>
        <w:pStyle w:val="KATAPENGANTARDESKRIPSIDAFTARISIPENDAHULUANASESMENDAFTPUSTAKA"/>
        <w:rPr>
          <w:lang w:val="sv-SE"/>
        </w:rPr>
      </w:pPr>
      <w:r w:rsidRPr="007A3908">
        <w:rPr>
          <w:lang w:val="sv-SE"/>
        </w:rPr>
        <w:lastRenderedPageBreak/>
        <w:t>Daftar  Pustaka</w:t>
      </w:r>
    </w:p>
    <w:p w:rsidR="005819F0" w:rsidRPr="007A3908" w:rsidRDefault="005819F0" w:rsidP="005819F0">
      <w:pPr>
        <w:spacing w:before="60"/>
        <w:jc w:val="both"/>
        <w:rPr>
          <w:rFonts w:cs="Calibri"/>
          <w:i/>
          <w:iCs/>
          <w:szCs w:val="24"/>
          <w:lang w:val="sv-SE"/>
        </w:rPr>
      </w:pPr>
      <w:r w:rsidRPr="007A3908">
        <w:rPr>
          <w:rFonts w:cs="Calibri"/>
          <w:szCs w:val="24"/>
          <w:lang w:val="sv-SE"/>
        </w:rPr>
        <w:t>Departemen Pendidikan Nasional</w:t>
      </w:r>
      <w:r w:rsidRPr="007A3908">
        <w:rPr>
          <w:rFonts w:cs="Calibri"/>
          <w:i/>
          <w:iCs/>
          <w:szCs w:val="24"/>
          <w:lang w:val="sv-SE"/>
        </w:rPr>
        <w:t xml:space="preserve">. IPA Terpadu SMP. </w:t>
      </w:r>
      <w:r w:rsidRPr="007A3908">
        <w:rPr>
          <w:rFonts w:cs="Calibri"/>
          <w:szCs w:val="24"/>
          <w:lang w:val="sv-SE"/>
        </w:rPr>
        <w:t>2006, November</w:t>
      </w:r>
      <w:r w:rsidRPr="007A3908">
        <w:rPr>
          <w:rFonts w:cs="Calibri"/>
          <w:i/>
          <w:iCs/>
          <w:szCs w:val="24"/>
          <w:lang w:val="sv-SE"/>
        </w:rPr>
        <w:t>.</w:t>
      </w:r>
    </w:p>
    <w:p w:rsidR="005819F0" w:rsidRPr="007A3908" w:rsidRDefault="005819F0" w:rsidP="005819F0">
      <w:pPr>
        <w:spacing w:before="60"/>
        <w:ind w:left="540" w:hanging="540"/>
        <w:jc w:val="both"/>
        <w:rPr>
          <w:rFonts w:cs="Calibri"/>
          <w:szCs w:val="24"/>
          <w:lang w:val="id-ID"/>
        </w:rPr>
      </w:pPr>
      <w:r w:rsidRPr="007A3908">
        <w:rPr>
          <w:rFonts w:cs="Calibri"/>
          <w:szCs w:val="24"/>
          <w:lang w:val="id-ID"/>
        </w:rPr>
        <w:t>Direktorat Pembinaan SMA Jakarta</w:t>
      </w:r>
      <w:r w:rsidRPr="007A3908">
        <w:rPr>
          <w:rFonts w:cs="Calibri"/>
          <w:szCs w:val="24"/>
          <w:lang w:val="sv-SE"/>
        </w:rPr>
        <w:t xml:space="preserve">. </w:t>
      </w:r>
      <w:r w:rsidRPr="007A3908">
        <w:rPr>
          <w:rFonts w:cs="Calibri"/>
          <w:i/>
          <w:iCs/>
          <w:szCs w:val="24"/>
          <w:lang w:val="sv-SE"/>
        </w:rPr>
        <w:t>Petunjuk teknis Pengembangan Bahan Ajar.</w:t>
      </w:r>
      <w:r w:rsidRPr="007A3908">
        <w:rPr>
          <w:rFonts w:cs="Calibri"/>
          <w:szCs w:val="24"/>
          <w:lang w:val="sv-SE"/>
        </w:rPr>
        <w:t>2009</w:t>
      </w:r>
    </w:p>
    <w:p w:rsidR="005819F0" w:rsidRPr="007A3908" w:rsidRDefault="005819F0" w:rsidP="005819F0">
      <w:pPr>
        <w:spacing w:before="60"/>
        <w:ind w:left="540" w:hanging="540"/>
        <w:jc w:val="both"/>
        <w:rPr>
          <w:rFonts w:cs="Calibri"/>
          <w:color w:val="000000"/>
          <w:szCs w:val="24"/>
          <w:lang w:val="id-ID"/>
        </w:rPr>
      </w:pPr>
      <w:r w:rsidRPr="007A3908">
        <w:rPr>
          <w:rFonts w:cs="Calibri"/>
          <w:color w:val="000000"/>
          <w:szCs w:val="24"/>
          <w:lang w:val="id-ID"/>
        </w:rPr>
        <w:t xml:space="preserve">Fogarty, R. (1991). </w:t>
      </w:r>
      <w:r w:rsidRPr="007A3908">
        <w:rPr>
          <w:rFonts w:cs="Calibri"/>
          <w:i/>
          <w:iCs/>
          <w:color w:val="000000"/>
          <w:szCs w:val="24"/>
          <w:lang w:val="id-ID"/>
        </w:rPr>
        <w:t>How to integrate the curricula</w:t>
      </w:r>
      <w:r w:rsidRPr="007A3908">
        <w:rPr>
          <w:rFonts w:cs="Calibri"/>
          <w:color w:val="000000"/>
          <w:szCs w:val="24"/>
          <w:lang w:val="id-ID"/>
        </w:rPr>
        <w:t>. Palatine: IRI/Skylight Publishing, Inc.</w:t>
      </w:r>
    </w:p>
    <w:p w:rsidR="005819F0" w:rsidRPr="007A3908" w:rsidRDefault="005819F0" w:rsidP="005819F0">
      <w:pPr>
        <w:spacing w:before="60"/>
        <w:rPr>
          <w:rFonts w:cs="Calibri"/>
          <w:szCs w:val="24"/>
          <w:lang w:val="id-ID"/>
        </w:rPr>
      </w:pPr>
      <w:r w:rsidRPr="007A3908">
        <w:rPr>
          <w:rFonts w:cs="Calibri"/>
          <w:szCs w:val="24"/>
          <w:lang w:val="id-ID"/>
        </w:rPr>
        <w:t xml:space="preserve">Glencoe Science. 2005. </w:t>
      </w:r>
      <w:r w:rsidRPr="007A3908">
        <w:rPr>
          <w:rFonts w:cs="Calibri"/>
          <w:i/>
          <w:iCs/>
          <w:szCs w:val="24"/>
          <w:lang w:val="id-ID"/>
        </w:rPr>
        <w:t>Life Science</w:t>
      </w:r>
      <w:r w:rsidRPr="007A3908">
        <w:rPr>
          <w:rFonts w:cs="Calibri"/>
          <w:szCs w:val="24"/>
          <w:lang w:val="id-ID"/>
        </w:rPr>
        <w:t>. McGrawHill: New York.</w:t>
      </w:r>
    </w:p>
    <w:p w:rsidR="005819F0" w:rsidRPr="007A3908" w:rsidRDefault="005819F0" w:rsidP="005819F0">
      <w:pPr>
        <w:spacing w:before="60"/>
        <w:ind w:left="540" w:hanging="540"/>
        <w:jc w:val="both"/>
        <w:rPr>
          <w:rFonts w:cs="Calibri"/>
          <w:color w:val="000000"/>
          <w:szCs w:val="24"/>
          <w:lang w:val="id-ID"/>
        </w:rPr>
      </w:pPr>
      <w:r w:rsidRPr="007A3908">
        <w:rPr>
          <w:rFonts w:cs="Calibri"/>
          <w:color w:val="000000"/>
          <w:szCs w:val="24"/>
          <w:lang w:val="id-ID"/>
        </w:rPr>
        <w:t xml:space="preserve">Glencoe Science. 2005. </w:t>
      </w:r>
      <w:r w:rsidRPr="007A3908">
        <w:rPr>
          <w:rFonts w:cs="Calibri"/>
          <w:i/>
          <w:iCs/>
          <w:color w:val="000000"/>
          <w:szCs w:val="24"/>
          <w:lang w:val="id-ID"/>
        </w:rPr>
        <w:t>Pysical Science</w:t>
      </w:r>
      <w:r w:rsidRPr="007A3908">
        <w:rPr>
          <w:rFonts w:cs="Calibri"/>
          <w:color w:val="000000"/>
          <w:szCs w:val="24"/>
          <w:lang w:val="id-ID"/>
        </w:rPr>
        <w:t>. McGrawHill: New York.</w:t>
      </w:r>
    </w:p>
    <w:p w:rsidR="005819F0" w:rsidRPr="007A3908" w:rsidRDefault="005819F0" w:rsidP="005819F0">
      <w:pPr>
        <w:spacing w:before="60"/>
        <w:ind w:left="540" w:hanging="540"/>
        <w:jc w:val="both"/>
        <w:rPr>
          <w:rFonts w:cs="Calibri"/>
          <w:color w:val="000000"/>
          <w:szCs w:val="24"/>
          <w:lang w:val="id-ID"/>
        </w:rPr>
      </w:pPr>
      <w:r w:rsidRPr="007A3908">
        <w:rPr>
          <w:rFonts w:cs="Calibri"/>
          <w:color w:val="000000"/>
          <w:szCs w:val="24"/>
          <w:lang w:val="id-ID"/>
        </w:rPr>
        <w:t xml:space="preserve">Kurikulum Tingkat Satuan Pendidikan (KTSP). 2006. </w:t>
      </w:r>
      <w:r w:rsidRPr="007A3908">
        <w:rPr>
          <w:rFonts w:cs="Calibri"/>
          <w:i/>
          <w:iCs/>
          <w:color w:val="000000"/>
          <w:szCs w:val="24"/>
          <w:lang w:val="id-ID"/>
        </w:rPr>
        <w:t>Standar Isi Fisika Kelas X</w:t>
      </w:r>
      <w:r w:rsidRPr="007A3908">
        <w:rPr>
          <w:rFonts w:cs="Calibri"/>
          <w:color w:val="000000"/>
          <w:szCs w:val="24"/>
          <w:lang w:val="id-ID"/>
        </w:rPr>
        <w:t>. Multi Grafika.</w:t>
      </w:r>
    </w:p>
    <w:p w:rsidR="005819F0" w:rsidRPr="0062625D" w:rsidRDefault="005819F0" w:rsidP="005819F0">
      <w:pPr>
        <w:spacing w:before="60"/>
        <w:ind w:left="540" w:hanging="540"/>
        <w:jc w:val="both"/>
        <w:rPr>
          <w:rFonts w:cs="Calibri"/>
          <w:szCs w:val="24"/>
        </w:rPr>
      </w:pPr>
      <w:r w:rsidRPr="007A3908">
        <w:rPr>
          <w:rFonts w:cs="Calibri"/>
          <w:szCs w:val="24"/>
          <w:lang w:val="id-ID"/>
        </w:rPr>
        <w:t xml:space="preserve">Pusat </w:t>
      </w:r>
      <w:r w:rsidRPr="007A3908">
        <w:rPr>
          <w:rFonts w:cs="Calibri"/>
          <w:color w:val="000000"/>
          <w:szCs w:val="24"/>
          <w:lang w:val="id-ID"/>
        </w:rPr>
        <w:t>Kurikulum</w:t>
      </w:r>
      <w:r w:rsidRPr="007A3908">
        <w:rPr>
          <w:rFonts w:cs="Calibri"/>
          <w:szCs w:val="24"/>
          <w:lang w:val="id-ID"/>
        </w:rPr>
        <w:t xml:space="preserve">, 2007. </w:t>
      </w:r>
      <w:r w:rsidRPr="007A3908">
        <w:rPr>
          <w:rFonts w:cs="Calibri"/>
          <w:b/>
          <w:bCs/>
          <w:szCs w:val="24"/>
          <w:lang w:val="id-ID"/>
        </w:rPr>
        <w:t>Panduan Pengembangan Pembelajaran IPA Terpadu.</w:t>
      </w:r>
      <w:r w:rsidRPr="007A3908">
        <w:rPr>
          <w:rFonts w:cs="Calibri"/>
          <w:szCs w:val="24"/>
          <w:lang w:val="id-ID"/>
        </w:rPr>
        <w:t xml:space="preserve">  (Draft). Sekolah </w:t>
      </w:r>
      <w:r w:rsidRPr="0062625D">
        <w:rPr>
          <w:rFonts w:cs="Calibri"/>
          <w:szCs w:val="24"/>
          <w:lang w:val="id-ID"/>
        </w:rPr>
        <w:t xml:space="preserve">Menengah Pertama/Madrasah Tsanawiyah  (SMP/MTS). Puskur. Jakarta. </w:t>
      </w:r>
      <w:hyperlink r:id="rId10" w:history="1">
        <w:r w:rsidRPr="0062625D">
          <w:rPr>
            <w:rStyle w:val="Hyperlink"/>
            <w:rFonts w:cs="Calibri"/>
            <w:szCs w:val="24"/>
          </w:rPr>
          <w:t>www.puskur.net</w:t>
        </w:r>
      </w:hyperlink>
    </w:p>
    <w:p w:rsidR="005819F0" w:rsidRPr="0062625D" w:rsidRDefault="005819F0" w:rsidP="005819F0">
      <w:pPr>
        <w:spacing w:before="60"/>
        <w:ind w:left="540" w:hanging="540"/>
        <w:jc w:val="both"/>
        <w:rPr>
          <w:rFonts w:cs="Calibri"/>
          <w:szCs w:val="24"/>
        </w:rPr>
      </w:pPr>
      <w:r w:rsidRPr="0062625D">
        <w:rPr>
          <w:rFonts w:cs="Calibri"/>
          <w:szCs w:val="24"/>
        </w:rPr>
        <w:t xml:space="preserve">Sumardi </w:t>
      </w:r>
      <w:r w:rsidRPr="007A3908">
        <w:rPr>
          <w:rFonts w:cs="Calibri"/>
          <w:color w:val="000000"/>
          <w:szCs w:val="24"/>
          <w:lang w:val="id-ID"/>
        </w:rPr>
        <w:t>Yosaphat</w:t>
      </w:r>
      <w:r w:rsidRPr="0062625D">
        <w:rPr>
          <w:rFonts w:cs="Calibri"/>
          <w:szCs w:val="24"/>
        </w:rPr>
        <w:t xml:space="preserve">, 2008. </w:t>
      </w:r>
      <w:r w:rsidRPr="0062625D">
        <w:rPr>
          <w:rFonts w:cs="Calibri"/>
          <w:b/>
          <w:bCs/>
          <w:szCs w:val="24"/>
        </w:rPr>
        <w:t>Buku Materi Pokok Konsep Dasar IPA</w:t>
      </w:r>
      <w:r w:rsidRPr="0062625D">
        <w:rPr>
          <w:rFonts w:cs="Calibri"/>
          <w:szCs w:val="24"/>
        </w:rPr>
        <w:t xml:space="preserve">. Universitas Terbuka. </w:t>
      </w:r>
    </w:p>
    <w:p w:rsidR="005819F0" w:rsidRPr="007A3908" w:rsidRDefault="005819F0" w:rsidP="005819F0">
      <w:pPr>
        <w:spacing w:before="60"/>
        <w:ind w:left="540" w:hanging="540"/>
        <w:jc w:val="both"/>
        <w:rPr>
          <w:rFonts w:cs="Calibri"/>
          <w:szCs w:val="24"/>
          <w:lang w:val="sv-SE"/>
        </w:rPr>
      </w:pPr>
      <w:r w:rsidRPr="0062625D">
        <w:rPr>
          <w:rFonts w:cs="Calibri"/>
          <w:szCs w:val="24"/>
        </w:rPr>
        <w:t xml:space="preserve">Subali, dkk., 2009. Panduan Pengembangan Model Pembelajaran IPA Terpadu (Draft). </w:t>
      </w:r>
      <w:r w:rsidRPr="007A3908">
        <w:rPr>
          <w:rFonts w:cs="Calibri"/>
          <w:szCs w:val="24"/>
          <w:lang w:val="sv-SE"/>
        </w:rPr>
        <w:t xml:space="preserve">Depdiknas. Dirjen Dikdasmen. Jakarta. </w:t>
      </w:r>
    </w:p>
    <w:p w:rsidR="005819F0" w:rsidRPr="007A3908" w:rsidRDefault="005819F0" w:rsidP="005819F0">
      <w:pPr>
        <w:spacing w:before="60"/>
        <w:ind w:left="720" w:hanging="720"/>
        <w:jc w:val="both"/>
        <w:rPr>
          <w:rFonts w:cs="Calibri"/>
          <w:szCs w:val="24"/>
          <w:lang w:val="es-ES"/>
        </w:rPr>
      </w:pPr>
      <w:r w:rsidRPr="0062625D">
        <w:rPr>
          <w:rFonts w:cs="Calibri"/>
          <w:szCs w:val="24"/>
          <w:lang w:val="sv-SE"/>
        </w:rPr>
        <w:t xml:space="preserve">Winarno, 1992. </w:t>
      </w:r>
      <w:r w:rsidRPr="0062625D">
        <w:rPr>
          <w:rFonts w:cs="Calibri"/>
          <w:b/>
          <w:bCs/>
          <w:szCs w:val="24"/>
          <w:lang w:val="sv-SE"/>
        </w:rPr>
        <w:t>Kimia Pangan dan Gizi</w:t>
      </w:r>
      <w:r w:rsidRPr="0062625D">
        <w:rPr>
          <w:rFonts w:cs="Calibri"/>
          <w:szCs w:val="24"/>
          <w:lang w:val="sv-SE"/>
        </w:rPr>
        <w:t xml:space="preserve">. Gramedia Pustaka Utama. </w:t>
      </w:r>
      <w:r w:rsidRPr="007A3908">
        <w:rPr>
          <w:rFonts w:cs="Calibri"/>
          <w:szCs w:val="24"/>
          <w:lang w:val="es-ES"/>
        </w:rPr>
        <w:t>Jakarta.</w:t>
      </w:r>
    </w:p>
    <w:p w:rsidR="005819F0" w:rsidRPr="007A3908" w:rsidRDefault="005819F0" w:rsidP="005819F0">
      <w:pPr>
        <w:spacing w:before="60"/>
        <w:ind w:firstLine="720"/>
        <w:jc w:val="both"/>
        <w:rPr>
          <w:rFonts w:cs="Calibri"/>
          <w:szCs w:val="24"/>
          <w:lang w:val="id-ID"/>
        </w:rPr>
      </w:pPr>
    </w:p>
    <w:p w:rsidR="005819F0" w:rsidRDefault="005819F0" w:rsidP="005819F0">
      <w:pPr>
        <w:jc w:val="both"/>
        <w:rPr>
          <w:bCs/>
        </w:rPr>
      </w:pPr>
    </w:p>
    <w:p w:rsidR="005819F0" w:rsidRDefault="005819F0" w:rsidP="005819F0">
      <w:pPr>
        <w:jc w:val="both"/>
        <w:rPr>
          <w:bCs/>
        </w:rPr>
      </w:pPr>
    </w:p>
    <w:p w:rsidR="005819F0" w:rsidRDefault="005819F0" w:rsidP="005819F0">
      <w:pPr>
        <w:jc w:val="both"/>
        <w:rPr>
          <w:bCs/>
        </w:rPr>
      </w:pPr>
    </w:p>
    <w:p w:rsidR="005819F0" w:rsidRDefault="005819F0" w:rsidP="005819F0">
      <w:pPr>
        <w:jc w:val="both"/>
        <w:rPr>
          <w:bCs/>
        </w:rPr>
      </w:pPr>
    </w:p>
    <w:p w:rsidR="005819F0" w:rsidRDefault="005819F0" w:rsidP="005819F0">
      <w:pPr>
        <w:jc w:val="both"/>
        <w:rPr>
          <w:bCs/>
        </w:rPr>
      </w:pPr>
    </w:p>
    <w:p w:rsidR="005819F0" w:rsidRPr="00C21B6A" w:rsidRDefault="005819F0" w:rsidP="005819F0">
      <w:pPr>
        <w:jc w:val="both"/>
        <w:rPr>
          <w:bCs/>
        </w:rPr>
      </w:pPr>
    </w:p>
    <w:p w:rsidR="008B253A" w:rsidRPr="009E377A" w:rsidRDefault="008B253A" w:rsidP="008B253A">
      <w:pPr>
        <w:shd w:val="clear" w:color="auto" w:fill="FFFFFF"/>
        <w:autoSpaceDE w:val="0"/>
        <w:autoSpaceDN w:val="0"/>
        <w:adjustRightInd w:val="0"/>
        <w:ind w:left="284" w:firstLine="850"/>
        <w:jc w:val="both"/>
        <w:rPr>
          <w:rFonts w:cs="Arial"/>
          <w:color w:val="000000"/>
          <w:szCs w:val="24"/>
          <w:lang w:val="fi-FI"/>
        </w:rPr>
      </w:pPr>
    </w:p>
    <w:p w:rsidR="000176CE" w:rsidRPr="000176CE" w:rsidRDefault="000176CE" w:rsidP="000176CE">
      <w:pPr>
        <w:ind w:left="450"/>
        <w:jc w:val="center"/>
        <w:rPr>
          <w:i/>
          <w:sz w:val="34"/>
        </w:rPr>
      </w:pPr>
    </w:p>
    <w:sectPr w:rsidR="000176CE" w:rsidRPr="000176CE" w:rsidSect="000176CE">
      <w:headerReference w:type="default" r:id="rId11"/>
      <w:footerReference w:type="default" r:id="rId12"/>
      <w:pgSz w:w="12240" w:h="15840" w:code="1"/>
      <w:pgMar w:top="1871" w:right="1418" w:bottom="1474" w:left="1871"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6F46" w:rsidRDefault="00EE6F46" w:rsidP="00D1523D">
      <w:r>
        <w:separator/>
      </w:r>
    </w:p>
  </w:endnote>
  <w:endnote w:type="continuationSeparator" w:id="1">
    <w:p w:rsidR="00EE6F46" w:rsidRDefault="00EE6F46" w:rsidP="00D152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entury Gothic">
    <w:panose1 w:val="020B0502020202020204"/>
    <w:charset w:val="00"/>
    <w:family w:val="swiss"/>
    <w:pitch w:val="variable"/>
    <w:sig w:usb0="00000287" w:usb1="00000000" w:usb2="00000000" w:usb3="00000000" w:csb0="0000009F" w:csb1="00000000"/>
  </w:font>
  <w:font w:name="Antique Olive">
    <w:panose1 w:val="020B0603020204030204"/>
    <w:charset w:val="00"/>
    <w:family w:val="swiss"/>
    <w:pitch w:val="variable"/>
    <w:sig w:usb0="00000007" w:usb1="00000000" w:usb2="00000000" w:usb3="00000000" w:csb0="00000093" w:csb1="00000000"/>
  </w:font>
  <w:font w:name="Verdana">
    <w:panose1 w:val="020B0604030504040204"/>
    <w:charset w:val="00"/>
    <w:family w:val="swiss"/>
    <w:pitch w:val="variable"/>
    <w:sig w:usb0="20000287" w:usb1="00000000"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19F0" w:rsidRDefault="005819F0">
    <w:pPr>
      <w:pStyle w:val="Footer"/>
      <w:jc w:val="center"/>
    </w:pPr>
    <w:fldSimple w:instr=" PAGE   \* MERGEFORMAT ">
      <w:r>
        <w:rPr>
          <w:noProof/>
        </w:rPr>
        <w:t>7</w:t>
      </w:r>
    </w:fldSimple>
  </w:p>
  <w:p w:rsidR="005819F0" w:rsidRDefault="005819F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49E" w:rsidRPr="000176CE" w:rsidRDefault="0013749E" w:rsidP="000176CE">
    <w:pPr>
      <w:pStyle w:val="Footer"/>
      <w:jc w:val="right"/>
      <w:rPr>
        <w:rFonts w:ascii="Arial" w:hAnsi="Arial" w:cs="Arial"/>
        <w:szCs w:val="24"/>
      </w:rPr>
    </w:pPr>
    <w:r w:rsidRPr="000176CE">
      <w:rPr>
        <w:rFonts w:ascii="Arial" w:hAnsi="Arial" w:cs="Arial"/>
        <w:szCs w:val="24"/>
      </w:rPr>
      <w:fldChar w:fldCharType="begin"/>
    </w:r>
    <w:r w:rsidRPr="000176CE">
      <w:rPr>
        <w:rFonts w:ascii="Arial" w:hAnsi="Arial" w:cs="Arial"/>
        <w:szCs w:val="24"/>
      </w:rPr>
      <w:instrText xml:space="preserve"> PAGE   \* MERGEFORMAT </w:instrText>
    </w:r>
    <w:r w:rsidRPr="000176CE">
      <w:rPr>
        <w:rFonts w:ascii="Arial" w:hAnsi="Arial" w:cs="Arial"/>
        <w:szCs w:val="24"/>
      </w:rPr>
      <w:fldChar w:fldCharType="separate"/>
    </w:r>
    <w:r w:rsidR="005819F0">
      <w:rPr>
        <w:rFonts w:ascii="Arial" w:hAnsi="Arial" w:cs="Arial"/>
        <w:noProof/>
        <w:szCs w:val="24"/>
      </w:rPr>
      <w:t>1</w:t>
    </w:r>
    <w:r w:rsidRPr="000176CE">
      <w:rPr>
        <w:rFonts w:ascii="Arial" w:hAnsi="Arial" w:cs="Arial"/>
        <w:szCs w:val="24"/>
      </w:rPr>
      <w:fldChar w:fldCharType="end"/>
    </w:r>
  </w:p>
  <w:p w:rsidR="0013749E" w:rsidRDefault="0013749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6F46" w:rsidRDefault="00EE6F46" w:rsidP="00D1523D">
      <w:r>
        <w:separator/>
      </w:r>
    </w:p>
  </w:footnote>
  <w:footnote w:type="continuationSeparator" w:id="1">
    <w:p w:rsidR="00EE6F46" w:rsidRDefault="00EE6F46" w:rsidP="00D152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749E" w:rsidRDefault="0013749E">
    <w:pPr>
      <w:pStyle w:val="Header"/>
      <w:jc w:val="right"/>
      <w:rPr>
        <w:rFonts w:ascii="Tahoma" w:hAnsi="Tahoma" w:cs="Tahoma"/>
        <w:b/>
        <w:bCs/>
        <w:i/>
        <w:iCs/>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2446E762"/>
    <w:lvl w:ilvl="0">
      <w:start w:val="1"/>
      <w:numFmt w:val="decimal"/>
      <w:pStyle w:val="ListNumber"/>
      <w:lvlText w:val="%1."/>
      <w:lvlJc w:val="left"/>
      <w:pPr>
        <w:tabs>
          <w:tab w:val="num" w:pos="360"/>
        </w:tabs>
        <w:ind w:left="360" w:hanging="360"/>
      </w:pPr>
    </w:lvl>
  </w:abstractNum>
  <w:abstractNum w:abstractNumId="1">
    <w:nsid w:val="00000002"/>
    <w:multiLevelType w:val="singleLevel"/>
    <w:tmpl w:val="00000002"/>
    <w:name w:val="WW8Num4"/>
    <w:lvl w:ilvl="0">
      <w:start w:val="1"/>
      <w:numFmt w:val="lowerLetter"/>
      <w:lvlText w:val="%1."/>
      <w:lvlJc w:val="left"/>
      <w:pPr>
        <w:tabs>
          <w:tab w:val="num" w:pos="-360"/>
        </w:tabs>
        <w:ind w:left="2520" w:hanging="360"/>
      </w:pPr>
    </w:lvl>
  </w:abstractNum>
  <w:abstractNum w:abstractNumId="2">
    <w:nsid w:val="00000007"/>
    <w:multiLevelType w:val="singleLevel"/>
    <w:tmpl w:val="00000007"/>
    <w:name w:val="WW8Num9"/>
    <w:lvl w:ilvl="0">
      <w:start w:val="1"/>
      <w:numFmt w:val="lowerLetter"/>
      <w:lvlText w:val="%1."/>
      <w:lvlJc w:val="left"/>
      <w:pPr>
        <w:tabs>
          <w:tab w:val="num" w:pos="0"/>
        </w:tabs>
        <w:ind w:left="2880" w:hanging="360"/>
      </w:pPr>
    </w:lvl>
  </w:abstractNum>
  <w:abstractNum w:abstractNumId="3">
    <w:nsid w:val="00000008"/>
    <w:multiLevelType w:val="singleLevel"/>
    <w:tmpl w:val="00000008"/>
    <w:name w:val="WW8Num10"/>
    <w:lvl w:ilvl="0">
      <w:start w:val="1"/>
      <w:numFmt w:val="lowerLetter"/>
      <w:lvlText w:val="%1."/>
      <w:lvlJc w:val="left"/>
      <w:pPr>
        <w:tabs>
          <w:tab w:val="num" w:pos="-818"/>
        </w:tabs>
        <w:ind w:left="2062" w:hanging="360"/>
      </w:pPr>
    </w:lvl>
  </w:abstractNum>
  <w:abstractNum w:abstractNumId="4">
    <w:nsid w:val="0000000F"/>
    <w:multiLevelType w:val="singleLevel"/>
    <w:tmpl w:val="0000000F"/>
    <w:name w:val="WW8Num18"/>
    <w:lvl w:ilvl="0">
      <w:start w:val="1"/>
      <w:numFmt w:val="lowerLetter"/>
      <w:lvlText w:val="%1."/>
      <w:lvlJc w:val="left"/>
      <w:pPr>
        <w:tabs>
          <w:tab w:val="num" w:pos="0"/>
        </w:tabs>
        <w:ind w:left="2880" w:hanging="360"/>
      </w:pPr>
    </w:lvl>
  </w:abstractNum>
  <w:abstractNum w:abstractNumId="5">
    <w:nsid w:val="00000018"/>
    <w:multiLevelType w:val="singleLevel"/>
    <w:tmpl w:val="00000018"/>
    <w:name w:val="WW8Num30"/>
    <w:lvl w:ilvl="0">
      <w:start w:val="1"/>
      <w:numFmt w:val="lowerLetter"/>
      <w:lvlText w:val="%1."/>
      <w:lvlJc w:val="left"/>
      <w:pPr>
        <w:tabs>
          <w:tab w:val="num" w:pos="0"/>
        </w:tabs>
        <w:ind w:left="3870" w:hanging="360"/>
      </w:pPr>
    </w:lvl>
  </w:abstractNum>
  <w:abstractNum w:abstractNumId="6">
    <w:nsid w:val="01B34F5E"/>
    <w:multiLevelType w:val="hybridMultilevel"/>
    <w:tmpl w:val="1AAEF50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CD885E5C">
      <w:start w:val="1"/>
      <w:numFmt w:val="upperLetter"/>
      <w:lvlText w:val="%4."/>
      <w:lvlJc w:val="left"/>
      <w:pPr>
        <w:ind w:left="2880" w:hanging="360"/>
      </w:pPr>
      <w:rPr>
        <w:rFonts w:cs="Times New Roman" w:hint="default"/>
        <w:b/>
        <w:bCs/>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02C60B27"/>
    <w:multiLevelType w:val="hybridMultilevel"/>
    <w:tmpl w:val="26944F42"/>
    <w:lvl w:ilvl="0" w:tplc="026EAC5C">
      <w:start w:val="1"/>
      <w:numFmt w:val="lowerLetter"/>
      <w:lvlText w:val="%1."/>
      <w:lvlJc w:val="left"/>
      <w:pPr>
        <w:tabs>
          <w:tab w:val="num" w:pos="1440"/>
        </w:tabs>
        <w:ind w:left="1440" w:hanging="360"/>
      </w:pPr>
      <w:rPr>
        <w:rFonts w:cs="Times New Roman"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8">
    <w:nsid w:val="055F4E4B"/>
    <w:multiLevelType w:val="hybridMultilevel"/>
    <w:tmpl w:val="CC66F762"/>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nsid w:val="0AD12AAF"/>
    <w:multiLevelType w:val="hybridMultilevel"/>
    <w:tmpl w:val="22161DF6"/>
    <w:lvl w:ilvl="0" w:tplc="0421000F">
      <w:start w:val="1"/>
      <w:numFmt w:val="decimal"/>
      <w:lvlText w:val="%1."/>
      <w:lvlJc w:val="left"/>
      <w:pPr>
        <w:ind w:left="720" w:hanging="360"/>
      </w:pPr>
      <w:rPr>
        <w:rFonts w:cs="Times New Roman" w:hint="default"/>
      </w:rPr>
    </w:lvl>
    <w:lvl w:ilvl="1" w:tplc="04210019">
      <w:start w:val="1"/>
      <w:numFmt w:val="lowerLetter"/>
      <w:lvlText w:val="%2."/>
      <w:lvlJc w:val="left"/>
      <w:pPr>
        <w:ind w:left="1440" w:hanging="360"/>
      </w:pPr>
      <w:rPr>
        <w:rFonts w:cs="Times New Roman"/>
      </w:rPr>
    </w:lvl>
    <w:lvl w:ilvl="2" w:tplc="0421001B">
      <w:start w:val="1"/>
      <w:numFmt w:val="lowerRoman"/>
      <w:lvlText w:val="%3."/>
      <w:lvlJc w:val="right"/>
      <w:pPr>
        <w:ind w:left="2160" w:hanging="180"/>
      </w:pPr>
      <w:rPr>
        <w:rFonts w:cs="Times New Roman"/>
      </w:rPr>
    </w:lvl>
    <w:lvl w:ilvl="3" w:tplc="0421000F">
      <w:start w:val="1"/>
      <w:numFmt w:val="decimal"/>
      <w:lvlText w:val="%4."/>
      <w:lvlJc w:val="left"/>
      <w:pPr>
        <w:ind w:left="2880" w:hanging="360"/>
      </w:pPr>
      <w:rPr>
        <w:rFonts w:cs="Times New Roman"/>
      </w:rPr>
    </w:lvl>
    <w:lvl w:ilvl="4" w:tplc="04210019">
      <w:start w:val="1"/>
      <w:numFmt w:val="lowerLetter"/>
      <w:lvlText w:val="%5."/>
      <w:lvlJc w:val="left"/>
      <w:pPr>
        <w:ind w:left="3600" w:hanging="360"/>
      </w:pPr>
      <w:rPr>
        <w:rFonts w:cs="Times New Roman"/>
      </w:rPr>
    </w:lvl>
    <w:lvl w:ilvl="5" w:tplc="0421001B">
      <w:start w:val="1"/>
      <w:numFmt w:val="lowerRoman"/>
      <w:lvlText w:val="%6."/>
      <w:lvlJc w:val="right"/>
      <w:pPr>
        <w:ind w:left="4320" w:hanging="180"/>
      </w:pPr>
      <w:rPr>
        <w:rFonts w:cs="Times New Roman"/>
      </w:rPr>
    </w:lvl>
    <w:lvl w:ilvl="6" w:tplc="0421000F">
      <w:start w:val="1"/>
      <w:numFmt w:val="decimal"/>
      <w:lvlText w:val="%7."/>
      <w:lvlJc w:val="left"/>
      <w:pPr>
        <w:ind w:left="5040" w:hanging="360"/>
      </w:pPr>
      <w:rPr>
        <w:rFonts w:cs="Times New Roman"/>
      </w:rPr>
    </w:lvl>
    <w:lvl w:ilvl="7" w:tplc="04210019">
      <w:start w:val="1"/>
      <w:numFmt w:val="lowerLetter"/>
      <w:lvlText w:val="%8."/>
      <w:lvlJc w:val="left"/>
      <w:pPr>
        <w:ind w:left="5760" w:hanging="360"/>
      </w:pPr>
      <w:rPr>
        <w:rFonts w:cs="Times New Roman"/>
      </w:rPr>
    </w:lvl>
    <w:lvl w:ilvl="8" w:tplc="0421001B">
      <w:start w:val="1"/>
      <w:numFmt w:val="lowerRoman"/>
      <w:lvlText w:val="%9."/>
      <w:lvlJc w:val="right"/>
      <w:pPr>
        <w:ind w:left="6480" w:hanging="180"/>
      </w:pPr>
      <w:rPr>
        <w:rFonts w:cs="Times New Roman"/>
      </w:rPr>
    </w:lvl>
  </w:abstractNum>
  <w:abstractNum w:abstractNumId="10">
    <w:nsid w:val="0AFD2E3C"/>
    <w:multiLevelType w:val="hybridMultilevel"/>
    <w:tmpl w:val="E49A71A0"/>
    <w:lvl w:ilvl="0" w:tplc="04090005">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0C141720"/>
    <w:multiLevelType w:val="multilevel"/>
    <w:tmpl w:val="9BBE3240"/>
    <w:lvl w:ilvl="0">
      <w:start w:val="2"/>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0D26286C"/>
    <w:multiLevelType w:val="hybridMultilevel"/>
    <w:tmpl w:val="A4A84E38"/>
    <w:lvl w:ilvl="0" w:tplc="388A7B3C">
      <w:start w:val="1"/>
      <w:numFmt w:val="lowerLetter"/>
      <w:lvlText w:val="%1."/>
      <w:lvlJc w:val="left"/>
      <w:pPr>
        <w:ind w:left="1080" w:hanging="360"/>
      </w:pPr>
      <w:rPr>
        <w:rFonts w:ascii="Times New Roman" w:eastAsia="Times New Roman" w:hAnsi="Times New Roman" w:cs="Times New Roman"/>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3">
    <w:nsid w:val="12FF02BA"/>
    <w:multiLevelType w:val="hybridMultilevel"/>
    <w:tmpl w:val="B23C47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16323C73"/>
    <w:multiLevelType w:val="hybridMultilevel"/>
    <w:tmpl w:val="C7081DB4"/>
    <w:lvl w:ilvl="0" w:tplc="49D4D660">
      <w:start w:val="1"/>
      <w:numFmt w:val="decimal"/>
      <w:lvlText w:val="%1."/>
      <w:lvlJc w:val="left"/>
      <w:pPr>
        <w:tabs>
          <w:tab w:val="num" w:pos="432"/>
        </w:tabs>
        <w:ind w:left="432" w:hanging="360"/>
      </w:pPr>
      <w:rPr>
        <w:rFonts w:cs="Times New Roman" w:hint="default"/>
      </w:rPr>
    </w:lvl>
    <w:lvl w:ilvl="1" w:tplc="04090019">
      <w:start w:val="1"/>
      <w:numFmt w:val="lowerLetter"/>
      <w:lvlText w:val="%2."/>
      <w:lvlJc w:val="left"/>
      <w:pPr>
        <w:tabs>
          <w:tab w:val="num" w:pos="1152"/>
        </w:tabs>
        <w:ind w:left="1152" w:hanging="360"/>
      </w:pPr>
      <w:rPr>
        <w:rFonts w:cs="Times New Roman"/>
      </w:rPr>
    </w:lvl>
    <w:lvl w:ilvl="2" w:tplc="0409001B">
      <w:start w:val="1"/>
      <w:numFmt w:val="lowerRoman"/>
      <w:lvlText w:val="%3."/>
      <w:lvlJc w:val="right"/>
      <w:pPr>
        <w:tabs>
          <w:tab w:val="num" w:pos="1872"/>
        </w:tabs>
        <w:ind w:left="1872" w:hanging="180"/>
      </w:pPr>
      <w:rPr>
        <w:rFonts w:cs="Times New Roman"/>
      </w:rPr>
    </w:lvl>
    <w:lvl w:ilvl="3" w:tplc="0409000F">
      <w:start w:val="1"/>
      <w:numFmt w:val="decimal"/>
      <w:lvlText w:val="%4."/>
      <w:lvlJc w:val="left"/>
      <w:pPr>
        <w:tabs>
          <w:tab w:val="num" w:pos="2592"/>
        </w:tabs>
        <w:ind w:left="2592" w:hanging="360"/>
      </w:pPr>
      <w:rPr>
        <w:rFonts w:cs="Times New Roman"/>
      </w:rPr>
    </w:lvl>
    <w:lvl w:ilvl="4" w:tplc="04090019">
      <w:start w:val="1"/>
      <w:numFmt w:val="lowerLetter"/>
      <w:lvlText w:val="%5."/>
      <w:lvlJc w:val="left"/>
      <w:pPr>
        <w:tabs>
          <w:tab w:val="num" w:pos="3312"/>
        </w:tabs>
        <w:ind w:left="3312" w:hanging="360"/>
      </w:pPr>
      <w:rPr>
        <w:rFonts w:cs="Times New Roman"/>
      </w:rPr>
    </w:lvl>
    <w:lvl w:ilvl="5" w:tplc="0409001B">
      <w:start w:val="1"/>
      <w:numFmt w:val="lowerRoman"/>
      <w:lvlText w:val="%6."/>
      <w:lvlJc w:val="right"/>
      <w:pPr>
        <w:tabs>
          <w:tab w:val="num" w:pos="4032"/>
        </w:tabs>
        <w:ind w:left="4032" w:hanging="180"/>
      </w:pPr>
      <w:rPr>
        <w:rFonts w:cs="Times New Roman"/>
      </w:rPr>
    </w:lvl>
    <w:lvl w:ilvl="6" w:tplc="0409000F">
      <w:start w:val="1"/>
      <w:numFmt w:val="decimal"/>
      <w:lvlText w:val="%7."/>
      <w:lvlJc w:val="left"/>
      <w:pPr>
        <w:tabs>
          <w:tab w:val="num" w:pos="4752"/>
        </w:tabs>
        <w:ind w:left="4752" w:hanging="360"/>
      </w:pPr>
      <w:rPr>
        <w:rFonts w:cs="Times New Roman"/>
      </w:rPr>
    </w:lvl>
    <w:lvl w:ilvl="7" w:tplc="04090019">
      <w:start w:val="1"/>
      <w:numFmt w:val="lowerLetter"/>
      <w:lvlText w:val="%8."/>
      <w:lvlJc w:val="left"/>
      <w:pPr>
        <w:tabs>
          <w:tab w:val="num" w:pos="5472"/>
        </w:tabs>
        <w:ind w:left="5472" w:hanging="360"/>
      </w:pPr>
      <w:rPr>
        <w:rFonts w:cs="Times New Roman"/>
      </w:rPr>
    </w:lvl>
    <w:lvl w:ilvl="8" w:tplc="0409001B">
      <w:start w:val="1"/>
      <w:numFmt w:val="lowerRoman"/>
      <w:lvlText w:val="%9."/>
      <w:lvlJc w:val="right"/>
      <w:pPr>
        <w:tabs>
          <w:tab w:val="num" w:pos="6192"/>
        </w:tabs>
        <w:ind w:left="6192" w:hanging="180"/>
      </w:pPr>
      <w:rPr>
        <w:rFonts w:cs="Times New Roman"/>
      </w:rPr>
    </w:lvl>
  </w:abstractNum>
  <w:abstractNum w:abstractNumId="15">
    <w:nsid w:val="1CDA049F"/>
    <w:multiLevelType w:val="hybridMultilevel"/>
    <w:tmpl w:val="582A97D0"/>
    <w:lvl w:ilvl="0" w:tplc="9B1A9EFE">
      <w:start w:val="1"/>
      <w:numFmt w:val="decimal"/>
      <w:pStyle w:val="Style7"/>
      <w:lvlText w:val="%1)"/>
      <w:lvlJc w:val="left"/>
      <w:pPr>
        <w:tabs>
          <w:tab w:val="num" w:pos="840"/>
        </w:tabs>
        <w:ind w:left="8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20B33DFF"/>
    <w:multiLevelType w:val="hybridMultilevel"/>
    <w:tmpl w:val="4BC40E9A"/>
    <w:lvl w:ilvl="0" w:tplc="0409000F">
      <w:start w:val="1"/>
      <w:numFmt w:val="decimal"/>
      <w:lvlText w:val="%1."/>
      <w:lvlJc w:val="left"/>
      <w:pPr>
        <w:tabs>
          <w:tab w:val="num" w:pos="1080"/>
        </w:tabs>
        <w:ind w:left="1080" w:hanging="360"/>
      </w:pPr>
      <w:rPr>
        <w:rFonts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17">
    <w:nsid w:val="243373AA"/>
    <w:multiLevelType w:val="hybridMultilevel"/>
    <w:tmpl w:val="C60EBFDA"/>
    <w:lvl w:ilvl="0" w:tplc="FFFFFFFF">
      <w:start w:val="1"/>
      <w:numFmt w:val="bullet"/>
      <w:pStyle w:val="babisititik"/>
      <w:lvlText w:val=""/>
      <w:lvlJc w:val="left"/>
      <w:pPr>
        <w:tabs>
          <w:tab w:val="num" w:pos="1080"/>
        </w:tabs>
        <w:ind w:left="1080" w:hanging="360"/>
      </w:pPr>
      <w:rPr>
        <w:rFonts w:ascii="Symbol" w:hAnsi="Symbol" w:hint="default"/>
      </w:rPr>
    </w:lvl>
    <w:lvl w:ilvl="1" w:tplc="04090011">
      <w:start w:val="1"/>
      <w:numFmt w:val="decimal"/>
      <w:lvlText w:val="%2)"/>
      <w:lvlJc w:val="left"/>
      <w:pPr>
        <w:tabs>
          <w:tab w:val="num" w:pos="1800"/>
        </w:tabs>
        <w:ind w:left="1800" w:hanging="360"/>
      </w:pPr>
      <w:rPr>
        <w:rFont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8">
    <w:nsid w:val="27DA171A"/>
    <w:multiLevelType w:val="hybridMultilevel"/>
    <w:tmpl w:val="D1C4D062"/>
    <w:lvl w:ilvl="0" w:tplc="B43256FA">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nsid w:val="35C043B0"/>
    <w:multiLevelType w:val="hybridMultilevel"/>
    <w:tmpl w:val="07F0E3BC"/>
    <w:lvl w:ilvl="0" w:tplc="04090015">
      <w:start w:val="1"/>
      <w:numFmt w:val="upperLetter"/>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0">
    <w:nsid w:val="36E821FD"/>
    <w:multiLevelType w:val="hybridMultilevel"/>
    <w:tmpl w:val="31BC5800"/>
    <w:lvl w:ilvl="0" w:tplc="0409000F">
      <w:start w:val="1"/>
      <w:numFmt w:val="decimal"/>
      <w:pStyle w:val="03SUbBAB"/>
      <w:lvlText w:val="%1."/>
      <w:lvlJc w:val="left"/>
      <w:pPr>
        <w:ind w:left="360" w:hanging="360"/>
      </w:pPr>
      <w:rPr>
        <w:rFonts w:hint="default"/>
        <w:b/>
        <w:bCs/>
        <w:lang w:val="sv-S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73A6FB9"/>
    <w:multiLevelType w:val="hybridMultilevel"/>
    <w:tmpl w:val="C56E8304"/>
    <w:lvl w:ilvl="0" w:tplc="980C8750">
      <w:start w:val="1"/>
      <w:numFmt w:val="decimal"/>
      <w:lvlText w:val="%1."/>
      <w:lvlJc w:val="left"/>
      <w:pPr>
        <w:ind w:left="720" w:hanging="360"/>
      </w:pPr>
      <w:rPr>
        <w:rFonts w:ascii="Times New Roman" w:eastAsia="Times New Roman" w:hAnsi="Times New Roman" w:cs="Times New Roman"/>
      </w:rPr>
    </w:lvl>
    <w:lvl w:ilvl="1" w:tplc="04210003">
      <w:start w:val="1"/>
      <w:numFmt w:val="bullet"/>
      <w:lvlText w:val="o"/>
      <w:lvlJc w:val="left"/>
      <w:pPr>
        <w:ind w:left="1440" w:hanging="360"/>
      </w:pPr>
      <w:rPr>
        <w:rFonts w:ascii="Courier New" w:hAnsi="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hint="default"/>
      </w:rPr>
    </w:lvl>
    <w:lvl w:ilvl="5" w:tplc="04210005">
      <w:start w:val="1"/>
      <w:numFmt w:val="bullet"/>
      <w:lvlText w:val=""/>
      <w:lvlJc w:val="left"/>
      <w:pPr>
        <w:ind w:left="4320" w:hanging="360"/>
      </w:pPr>
      <w:rPr>
        <w:rFonts w:ascii="Wingdings" w:hAnsi="Wingdings" w:hint="default"/>
      </w:rPr>
    </w:lvl>
    <w:lvl w:ilvl="6" w:tplc="04210001">
      <w:start w:val="1"/>
      <w:numFmt w:val="bullet"/>
      <w:lvlText w:val=""/>
      <w:lvlJc w:val="left"/>
      <w:pPr>
        <w:ind w:left="5040" w:hanging="360"/>
      </w:pPr>
      <w:rPr>
        <w:rFonts w:ascii="Symbol" w:hAnsi="Symbol" w:hint="default"/>
      </w:rPr>
    </w:lvl>
    <w:lvl w:ilvl="7" w:tplc="04210003">
      <w:start w:val="1"/>
      <w:numFmt w:val="bullet"/>
      <w:lvlText w:val="o"/>
      <w:lvlJc w:val="left"/>
      <w:pPr>
        <w:ind w:left="5760" w:hanging="360"/>
      </w:pPr>
      <w:rPr>
        <w:rFonts w:ascii="Courier New" w:hAnsi="Courier New" w:hint="default"/>
      </w:rPr>
    </w:lvl>
    <w:lvl w:ilvl="8" w:tplc="04210005">
      <w:start w:val="1"/>
      <w:numFmt w:val="bullet"/>
      <w:lvlText w:val=""/>
      <w:lvlJc w:val="left"/>
      <w:pPr>
        <w:ind w:left="6480" w:hanging="360"/>
      </w:pPr>
      <w:rPr>
        <w:rFonts w:ascii="Wingdings" w:hAnsi="Wingdings" w:hint="default"/>
      </w:rPr>
    </w:lvl>
  </w:abstractNum>
  <w:abstractNum w:abstractNumId="22">
    <w:nsid w:val="415A550C"/>
    <w:multiLevelType w:val="hybridMultilevel"/>
    <w:tmpl w:val="32509418"/>
    <w:lvl w:ilvl="0" w:tplc="A99C479A">
      <w:start w:val="1"/>
      <w:numFmt w:val="decimal"/>
      <w:lvlText w:val=" %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445A7B9C"/>
    <w:multiLevelType w:val="hybridMultilevel"/>
    <w:tmpl w:val="0E6EECBC"/>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nsid w:val="45632252"/>
    <w:multiLevelType w:val="hybridMultilevel"/>
    <w:tmpl w:val="C83A0918"/>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nsid w:val="535530E9"/>
    <w:multiLevelType w:val="multilevel"/>
    <w:tmpl w:val="194AB600"/>
    <w:lvl w:ilvl="0">
      <w:start w:val="1"/>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63284375"/>
    <w:multiLevelType w:val="multilevel"/>
    <w:tmpl w:val="3536DD38"/>
    <w:lvl w:ilvl="0">
      <w:start w:val="1"/>
      <w:numFmt w:val="decimal"/>
      <w:lvlText w:val="%1."/>
      <w:lvlJc w:val="left"/>
      <w:pPr>
        <w:ind w:left="720" w:hanging="360"/>
      </w:pPr>
      <w:rPr>
        <w:rFonts w:cs="Times New Roman"/>
      </w:rPr>
    </w:lvl>
    <w:lvl w:ilvl="1">
      <w:start w:val="2"/>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nsid w:val="65792F62"/>
    <w:multiLevelType w:val="multilevel"/>
    <w:tmpl w:val="AD5E78B2"/>
    <w:lvl w:ilvl="0">
      <w:start w:val="5"/>
      <w:numFmt w:val="decimal"/>
      <w:lvlText w:val="%1."/>
      <w:lvlJc w:val="left"/>
      <w:pPr>
        <w:tabs>
          <w:tab w:val="num" w:pos="360"/>
        </w:tabs>
        <w:ind w:left="360" w:hanging="360"/>
      </w:pPr>
      <w:rPr>
        <w:rFonts w:hint="default"/>
      </w:rPr>
    </w:lvl>
    <w:lvl w:ilvl="1">
      <w:start w:val="1"/>
      <w:numFmt w:val="decimal"/>
      <w:pStyle w:val="Style4"/>
      <w:lvlText w:val="%2."/>
      <w:lvlJc w:val="left"/>
      <w:pPr>
        <w:tabs>
          <w:tab w:val="num" w:pos="363"/>
        </w:tabs>
        <w:ind w:left="363" w:hanging="363"/>
      </w:pPr>
      <w:rPr>
        <w:rFonts w:ascii="Tahoma" w:hAnsi="Tahoma" w:cs="Times New Roman" w:hint="default"/>
      </w:rPr>
    </w:lvl>
    <w:lvl w:ilvl="2">
      <w:start w:val="2"/>
      <w:numFmt w:val="lowerLetter"/>
      <w:lvlText w:val="%3."/>
      <w:lvlJc w:val="right"/>
      <w:pPr>
        <w:tabs>
          <w:tab w:val="num" w:pos="1080"/>
        </w:tabs>
        <w:ind w:left="1080" w:hanging="360"/>
      </w:pPr>
      <w:rPr>
        <w:rFonts w:hint="default"/>
      </w:rPr>
    </w:lvl>
    <w:lvl w:ilvl="3">
      <w:start w:val="1"/>
      <w:numFmt w:val="decimal"/>
      <w:lvlText w:val="%4)"/>
      <w:lvlJc w:val="left"/>
      <w:pPr>
        <w:tabs>
          <w:tab w:val="num" w:pos="1440"/>
        </w:tabs>
        <w:ind w:left="1440" w:hanging="363"/>
      </w:pPr>
      <w:rPr>
        <w:rFonts w:ascii="Tahoma" w:hAnsi="Tahoma" w:cs="Times New Roman" w:hint="default"/>
      </w:rPr>
    </w:lvl>
    <w:lvl w:ilvl="4">
      <w:start w:val="1"/>
      <w:numFmt w:val="lowerLetter"/>
      <w:lvlText w:val="(%5)"/>
      <w:lvlJc w:val="left"/>
      <w:pPr>
        <w:tabs>
          <w:tab w:val="num" w:pos="1800"/>
        </w:tabs>
        <w:ind w:left="1800" w:hanging="360"/>
      </w:pPr>
      <w:rPr>
        <w:rFonts w:ascii="Tahoma" w:hAnsi="Tahoma" w:cs="Times New Roman" w:hint="default"/>
      </w:rPr>
    </w:lvl>
    <w:lvl w:ilvl="5">
      <w:start w:val="1"/>
      <w:numFmt w:val="lowerRoman"/>
      <w:lvlText w:val="(%6)"/>
      <w:lvlJc w:val="left"/>
      <w:pPr>
        <w:tabs>
          <w:tab w:val="num" w:pos="2520"/>
        </w:tabs>
        <w:ind w:left="2160" w:hanging="360"/>
      </w:pPr>
      <w:rPr>
        <w:rFonts w:ascii="Tahoma" w:hAnsi="Tahoma" w:cs="Times New Roman" w:hint="default"/>
      </w:rPr>
    </w:lvl>
    <w:lvl w:ilvl="6">
      <w:start w:val="1"/>
      <w:numFmt w:val="decimal"/>
      <w:lvlText w:val="%7."/>
      <w:lvlJc w:val="left"/>
      <w:pPr>
        <w:tabs>
          <w:tab w:val="num" w:pos="2520"/>
        </w:tabs>
        <w:ind w:left="2520" w:hanging="360"/>
      </w:pPr>
      <w:rPr>
        <w:rFonts w:hint="default"/>
        <w:b/>
      </w:rPr>
    </w:lvl>
    <w:lvl w:ilvl="7">
      <w:start w:val="1"/>
      <w:numFmt w:val="lowerLetter"/>
      <w:pStyle w:val="Style5"/>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6CC060E9"/>
    <w:multiLevelType w:val="hybridMultilevel"/>
    <w:tmpl w:val="BE7EA1F2"/>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nsid w:val="6FB12D0E"/>
    <w:multiLevelType w:val="hybridMultilevel"/>
    <w:tmpl w:val="0F020992"/>
    <w:lvl w:ilvl="0" w:tplc="6D42F81C">
      <w:start w:val="1"/>
      <w:numFmt w:val="bullet"/>
      <w:lvlText w:val="-"/>
      <w:lvlJc w:val="left"/>
      <w:pPr>
        <w:ind w:left="297" w:hanging="360"/>
      </w:pPr>
      <w:rPr>
        <w:rFonts w:ascii="Times New Roman" w:eastAsia="Times New Roman" w:hAnsi="Times New Roman" w:hint="default"/>
      </w:rPr>
    </w:lvl>
    <w:lvl w:ilvl="1" w:tplc="04090003">
      <w:start w:val="1"/>
      <w:numFmt w:val="bullet"/>
      <w:lvlText w:val="o"/>
      <w:lvlJc w:val="left"/>
      <w:pPr>
        <w:ind w:left="1017" w:hanging="360"/>
      </w:pPr>
      <w:rPr>
        <w:rFonts w:ascii="Courier New" w:hAnsi="Courier New" w:hint="default"/>
      </w:rPr>
    </w:lvl>
    <w:lvl w:ilvl="2" w:tplc="04090005">
      <w:start w:val="1"/>
      <w:numFmt w:val="bullet"/>
      <w:lvlText w:val=""/>
      <w:lvlJc w:val="left"/>
      <w:pPr>
        <w:ind w:left="1737" w:hanging="360"/>
      </w:pPr>
      <w:rPr>
        <w:rFonts w:ascii="Wingdings" w:hAnsi="Wingdings" w:hint="default"/>
      </w:rPr>
    </w:lvl>
    <w:lvl w:ilvl="3" w:tplc="04090001">
      <w:start w:val="1"/>
      <w:numFmt w:val="bullet"/>
      <w:lvlText w:val=""/>
      <w:lvlJc w:val="left"/>
      <w:pPr>
        <w:ind w:left="2457" w:hanging="360"/>
      </w:pPr>
      <w:rPr>
        <w:rFonts w:ascii="Symbol" w:hAnsi="Symbol" w:hint="default"/>
      </w:rPr>
    </w:lvl>
    <w:lvl w:ilvl="4" w:tplc="04090003">
      <w:start w:val="1"/>
      <w:numFmt w:val="bullet"/>
      <w:lvlText w:val="o"/>
      <w:lvlJc w:val="left"/>
      <w:pPr>
        <w:ind w:left="3177" w:hanging="360"/>
      </w:pPr>
      <w:rPr>
        <w:rFonts w:ascii="Courier New" w:hAnsi="Courier New" w:hint="default"/>
      </w:rPr>
    </w:lvl>
    <w:lvl w:ilvl="5" w:tplc="04090005">
      <w:start w:val="1"/>
      <w:numFmt w:val="bullet"/>
      <w:lvlText w:val=""/>
      <w:lvlJc w:val="left"/>
      <w:pPr>
        <w:ind w:left="3897" w:hanging="360"/>
      </w:pPr>
      <w:rPr>
        <w:rFonts w:ascii="Wingdings" w:hAnsi="Wingdings" w:hint="default"/>
      </w:rPr>
    </w:lvl>
    <w:lvl w:ilvl="6" w:tplc="04090001">
      <w:start w:val="1"/>
      <w:numFmt w:val="bullet"/>
      <w:lvlText w:val=""/>
      <w:lvlJc w:val="left"/>
      <w:pPr>
        <w:ind w:left="4617" w:hanging="360"/>
      </w:pPr>
      <w:rPr>
        <w:rFonts w:ascii="Symbol" w:hAnsi="Symbol" w:hint="default"/>
      </w:rPr>
    </w:lvl>
    <w:lvl w:ilvl="7" w:tplc="04090003">
      <w:start w:val="1"/>
      <w:numFmt w:val="bullet"/>
      <w:lvlText w:val="o"/>
      <w:lvlJc w:val="left"/>
      <w:pPr>
        <w:ind w:left="5337" w:hanging="360"/>
      </w:pPr>
      <w:rPr>
        <w:rFonts w:ascii="Courier New" w:hAnsi="Courier New" w:hint="default"/>
      </w:rPr>
    </w:lvl>
    <w:lvl w:ilvl="8" w:tplc="04090005">
      <w:start w:val="1"/>
      <w:numFmt w:val="bullet"/>
      <w:lvlText w:val=""/>
      <w:lvlJc w:val="left"/>
      <w:pPr>
        <w:ind w:left="6057" w:hanging="360"/>
      </w:pPr>
      <w:rPr>
        <w:rFonts w:ascii="Wingdings" w:hAnsi="Wingdings" w:hint="default"/>
      </w:rPr>
    </w:lvl>
  </w:abstractNum>
  <w:abstractNum w:abstractNumId="30">
    <w:nsid w:val="7A2708F4"/>
    <w:multiLevelType w:val="hybridMultilevel"/>
    <w:tmpl w:val="14A8DF7A"/>
    <w:lvl w:ilvl="0" w:tplc="B43256FA">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31">
    <w:nsid w:val="7AEA3321"/>
    <w:multiLevelType w:val="hybridMultilevel"/>
    <w:tmpl w:val="2C16B600"/>
    <w:lvl w:ilvl="0" w:tplc="40DA7CE4">
      <w:start w:val="1"/>
      <w:numFmt w:val="decimal"/>
      <w:lvlText w:val="%1."/>
      <w:lvlJc w:val="left"/>
      <w:pPr>
        <w:tabs>
          <w:tab w:val="num" w:pos="2175"/>
        </w:tabs>
        <w:ind w:left="2175" w:hanging="360"/>
      </w:pPr>
    </w:lvl>
    <w:lvl w:ilvl="1" w:tplc="A920D814">
      <w:start w:val="1"/>
      <w:numFmt w:val="decimal"/>
      <w:pStyle w:val="Style6"/>
      <w:lvlText w:val="%2)"/>
      <w:lvlJc w:val="left"/>
      <w:pPr>
        <w:tabs>
          <w:tab w:val="num" w:pos="2940"/>
        </w:tabs>
        <w:ind w:left="2940" w:hanging="405"/>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0"/>
  </w:num>
  <w:num w:numId="2">
    <w:abstractNumId w:val="17"/>
  </w:num>
  <w:num w:numId="3">
    <w:abstractNumId w:val="27"/>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30"/>
  </w:num>
  <w:num w:numId="8">
    <w:abstractNumId w:val="19"/>
  </w:num>
  <w:num w:numId="9">
    <w:abstractNumId w:val="6"/>
  </w:num>
  <w:num w:numId="10">
    <w:abstractNumId w:val="12"/>
  </w:num>
  <w:num w:numId="11">
    <w:abstractNumId w:val="23"/>
  </w:num>
  <w:num w:numId="12">
    <w:abstractNumId w:val="18"/>
  </w:num>
  <w:num w:numId="13">
    <w:abstractNumId w:val="21"/>
  </w:num>
  <w:num w:numId="14">
    <w:abstractNumId w:val="9"/>
  </w:num>
  <w:num w:numId="15">
    <w:abstractNumId w:val="22"/>
  </w:num>
  <w:num w:numId="16">
    <w:abstractNumId w:val="7"/>
  </w:num>
  <w:num w:numId="17">
    <w:abstractNumId w:val="13"/>
  </w:num>
  <w:num w:numId="18">
    <w:abstractNumId w:val="10"/>
  </w:num>
  <w:num w:numId="19">
    <w:abstractNumId w:val="16"/>
  </w:num>
  <w:num w:numId="20">
    <w:abstractNumId w:val="24"/>
  </w:num>
  <w:num w:numId="21">
    <w:abstractNumId w:val="28"/>
  </w:num>
  <w:num w:numId="22">
    <w:abstractNumId w:val="8"/>
  </w:num>
  <w:num w:numId="23">
    <w:abstractNumId w:val="14"/>
  </w:num>
  <w:num w:numId="24">
    <w:abstractNumId w:val="29"/>
  </w:num>
  <w:num w:numId="25">
    <w:abstractNumId w:val="26"/>
  </w:num>
  <w:num w:numId="26">
    <w:abstractNumId w:val="25"/>
  </w:num>
  <w:num w:numId="27">
    <w:abstractNumId w:val="11"/>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mirrorMargins/>
  <w:hideSpellingErrors/>
  <w:hideGrammaticalErrors/>
  <w:attachedTemplate r:id="rId1"/>
  <w:defaultTabStop w:val="720"/>
  <w:drawingGridHorizontalSpacing w:val="110"/>
  <w:displayHorizontalDrawingGridEvery w:val="2"/>
  <w:characterSpacingControl w:val="doNotCompress"/>
  <w:hdrShapeDefaults>
    <o:shapedefaults v:ext="edit" spidmax="18434"/>
  </w:hdrShapeDefaults>
  <w:footnotePr>
    <w:footnote w:id="0"/>
    <w:footnote w:id="1"/>
  </w:footnotePr>
  <w:endnotePr>
    <w:endnote w:id="0"/>
    <w:endnote w:id="1"/>
  </w:endnotePr>
  <w:compat>
    <w:useFELayout/>
  </w:compat>
  <w:rsids>
    <w:rsidRoot w:val="004A07C0"/>
    <w:rsid w:val="000176CE"/>
    <w:rsid w:val="00022682"/>
    <w:rsid w:val="000234B4"/>
    <w:rsid w:val="000320EB"/>
    <w:rsid w:val="00044F32"/>
    <w:rsid w:val="00050AE0"/>
    <w:rsid w:val="0005483A"/>
    <w:rsid w:val="00082607"/>
    <w:rsid w:val="0008464A"/>
    <w:rsid w:val="00087E53"/>
    <w:rsid w:val="000961CF"/>
    <w:rsid w:val="000C1401"/>
    <w:rsid w:val="000C22C2"/>
    <w:rsid w:val="000C36C0"/>
    <w:rsid w:val="000C4056"/>
    <w:rsid w:val="000C473E"/>
    <w:rsid w:val="000D68AD"/>
    <w:rsid w:val="000E0828"/>
    <w:rsid w:val="00111D93"/>
    <w:rsid w:val="001241AD"/>
    <w:rsid w:val="0012699B"/>
    <w:rsid w:val="001305E3"/>
    <w:rsid w:val="001307E3"/>
    <w:rsid w:val="0013106A"/>
    <w:rsid w:val="00131349"/>
    <w:rsid w:val="0013749E"/>
    <w:rsid w:val="00146F47"/>
    <w:rsid w:val="001533AF"/>
    <w:rsid w:val="001562FF"/>
    <w:rsid w:val="001573BF"/>
    <w:rsid w:val="0017620B"/>
    <w:rsid w:val="001820A7"/>
    <w:rsid w:val="0018245D"/>
    <w:rsid w:val="0018686C"/>
    <w:rsid w:val="001A4106"/>
    <w:rsid w:val="001E21A9"/>
    <w:rsid w:val="001E3260"/>
    <w:rsid w:val="00200961"/>
    <w:rsid w:val="002101EB"/>
    <w:rsid w:val="002108CC"/>
    <w:rsid w:val="00224320"/>
    <w:rsid w:val="002418E5"/>
    <w:rsid w:val="0025073B"/>
    <w:rsid w:val="00257A41"/>
    <w:rsid w:val="00262E13"/>
    <w:rsid w:val="0028108B"/>
    <w:rsid w:val="002831AE"/>
    <w:rsid w:val="0028495F"/>
    <w:rsid w:val="002B037A"/>
    <w:rsid w:val="002B3523"/>
    <w:rsid w:val="002C1D47"/>
    <w:rsid w:val="002D1F04"/>
    <w:rsid w:val="002D4309"/>
    <w:rsid w:val="002E2535"/>
    <w:rsid w:val="002E2948"/>
    <w:rsid w:val="002F0620"/>
    <w:rsid w:val="002F255C"/>
    <w:rsid w:val="003014BF"/>
    <w:rsid w:val="00320E9A"/>
    <w:rsid w:val="00334125"/>
    <w:rsid w:val="00354407"/>
    <w:rsid w:val="003664BE"/>
    <w:rsid w:val="003710C9"/>
    <w:rsid w:val="003751A5"/>
    <w:rsid w:val="00384CBE"/>
    <w:rsid w:val="003919DC"/>
    <w:rsid w:val="00392D03"/>
    <w:rsid w:val="003951CB"/>
    <w:rsid w:val="003B11C0"/>
    <w:rsid w:val="003B586A"/>
    <w:rsid w:val="003B7CFA"/>
    <w:rsid w:val="003C3155"/>
    <w:rsid w:val="003C43FF"/>
    <w:rsid w:val="003D1656"/>
    <w:rsid w:val="004005EC"/>
    <w:rsid w:val="00415286"/>
    <w:rsid w:val="00425AAD"/>
    <w:rsid w:val="00431EB8"/>
    <w:rsid w:val="00452E13"/>
    <w:rsid w:val="0045578F"/>
    <w:rsid w:val="00461CA4"/>
    <w:rsid w:val="0046716A"/>
    <w:rsid w:val="00477E19"/>
    <w:rsid w:val="00486E66"/>
    <w:rsid w:val="004A07C0"/>
    <w:rsid w:val="004A0B76"/>
    <w:rsid w:val="004A0CF1"/>
    <w:rsid w:val="004B2E42"/>
    <w:rsid w:val="004B6EC3"/>
    <w:rsid w:val="004E05FF"/>
    <w:rsid w:val="004E20BB"/>
    <w:rsid w:val="005060DB"/>
    <w:rsid w:val="00530B72"/>
    <w:rsid w:val="005426C5"/>
    <w:rsid w:val="00544F7E"/>
    <w:rsid w:val="005819F0"/>
    <w:rsid w:val="00585F08"/>
    <w:rsid w:val="0059553D"/>
    <w:rsid w:val="005A6902"/>
    <w:rsid w:val="005B1EDF"/>
    <w:rsid w:val="005B3E0E"/>
    <w:rsid w:val="005D23ED"/>
    <w:rsid w:val="005D3419"/>
    <w:rsid w:val="006036B8"/>
    <w:rsid w:val="00621DEE"/>
    <w:rsid w:val="00626476"/>
    <w:rsid w:val="006275AE"/>
    <w:rsid w:val="00661A08"/>
    <w:rsid w:val="006878C6"/>
    <w:rsid w:val="006A115E"/>
    <w:rsid w:val="006B02C4"/>
    <w:rsid w:val="006D6CDD"/>
    <w:rsid w:val="006F129F"/>
    <w:rsid w:val="0070199E"/>
    <w:rsid w:val="007114C9"/>
    <w:rsid w:val="00712397"/>
    <w:rsid w:val="00726CE6"/>
    <w:rsid w:val="00742EF7"/>
    <w:rsid w:val="00757961"/>
    <w:rsid w:val="00762A0A"/>
    <w:rsid w:val="007735BF"/>
    <w:rsid w:val="00790C42"/>
    <w:rsid w:val="0079291C"/>
    <w:rsid w:val="00796201"/>
    <w:rsid w:val="007A4982"/>
    <w:rsid w:val="007E49B1"/>
    <w:rsid w:val="00804D71"/>
    <w:rsid w:val="00810158"/>
    <w:rsid w:val="00821FA8"/>
    <w:rsid w:val="00834359"/>
    <w:rsid w:val="008540A8"/>
    <w:rsid w:val="008568EC"/>
    <w:rsid w:val="00857F66"/>
    <w:rsid w:val="00865131"/>
    <w:rsid w:val="008802FC"/>
    <w:rsid w:val="00881976"/>
    <w:rsid w:val="0089344B"/>
    <w:rsid w:val="008B253A"/>
    <w:rsid w:val="008C5CE4"/>
    <w:rsid w:val="008D0A01"/>
    <w:rsid w:val="008D78C7"/>
    <w:rsid w:val="008F602B"/>
    <w:rsid w:val="009026D2"/>
    <w:rsid w:val="00906D13"/>
    <w:rsid w:val="009150F3"/>
    <w:rsid w:val="00925A86"/>
    <w:rsid w:val="00926B5A"/>
    <w:rsid w:val="00927339"/>
    <w:rsid w:val="00933E44"/>
    <w:rsid w:val="009472C7"/>
    <w:rsid w:val="00963B9C"/>
    <w:rsid w:val="009A4E38"/>
    <w:rsid w:val="009A6D54"/>
    <w:rsid w:val="009A7FB9"/>
    <w:rsid w:val="009C1AD2"/>
    <w:rsid w:val="009D7F29"/>
    <w:rsid w:val="009F5E6A"/>
    <w:rsid w:val="00A148B2"/>
    <w:rsid w:val="00A16603"/>
    <w:rsid w:val="00A30FA7"/>
    <w:rsid w:val="00A336B0"/>
    <w:rsid w:val="00A556B9"/>
    <w:rsid w:val="00A70327"/>
    <w:rsid w:val="00A75113"/>
    <w:rsid w:val="00A8053F"/>
    <w:rsid w:val="00A84D60"/>
    <w:rsid w:val="00A878D9"/>
    <w:rsid w:val="00AC1488"/>
    <w:rsid w:val="00AD2059"/>
    <w:rsid w:val="00AE0D9D"/>
    <w:rsid w:val="00AF146D"/>
    <w:rsid w:val="00B03CF4"/>
    <w:rsid w:val="00B27E52"/>
    <w:rsid w:val="00B72273"/>
    <w:rsid w:val="00B82235"/>
    <w:rsid w:val="00B83902"/>
    <w:rsid w:val="00B97DFA"/>
    <w:rsid w:val="00BA04FE"/>
    <w:rsid w:val="00BA78BD"/>
    <w:rsid w:val="00BB0F4F"/>
    <w:rsid w:val="00BC1723"/>
    <w:rsid w:val="00BC346E"/>
    <w:rsid w:val="00BC56BA"/>
    <w:rsid w:val="00BF31F7"/>
    <w:rsid w:val="00C11EAD"/>
    <w:rsid w:val="00C12978"/>
    <w:rsid w:val="00C15665"/>
    <w:rsid w:val="00C24E83"/>
    <w:rsid w:val="00C2576C"/>
    <w:rsid w:val="00C31501"/>
    <w:rsid w:val="00C33D33"/>
    <w:rsid w:val="00C45291"/>
    <w:rsid w:val="00C466DB"/>
    <w:rsid w:val="00C46BC3"/>
    <w:rsid w:val="00C62EE4"/>
    <w:rsid w:val="00C7480F"/>
    <w:rsid w:val="00C76715"/>
    <w:rsid w:val="00C95714"/>
    <w:rsid w:val="00CA6760"/>
    <w:rsid w:val="00CC44E8"/>
    <w:rsid w:val="00CD003E"/>
    <w:rsid w:val="00CF5E12"/>
    <w:rsid w:val="00D1523D"/>
    <w:rsid w:val="00D15448"/>
    <w:rsid w:val="00D22169"/>
    <w:rsid w:val="00D31B97"/>
    <w:rsid w:val="00D3677B"/>
    <w:rsid w:val="00D43387"/>
    <w:rsid w:val="00D47B7B"/>
    <w:rsid w:val="00D53FD8"/>
    <w:rsid w:val="00D55E44"/>
    <w:rsid w:val="00D56DAD"/>
    <w:rsid w:val="00D6707C"/>
    <w:rsid w:val="00D705AB"/>
    <w:rsid w:val="00D76980"/>
    <w:rsid w:val="00D83F80"/>
    <w:rsid w:val="00D92CD7"/>
    <w:rsid w:val="00DA75C2"/>
    <w:rsid w:val="00DA76C9"/>
    <w:rsid w:val="00DB2D91"/>
    <w:rsid w:val="00DC02EC"/>
    <w:rsid w:val="00DC6239"/>
    <w:rsid w:val="00DD17A2"/>
    <w:rsid w:val="00DD1864"/>
    <w:rsid w:val="00E02795"/>
    <w:rsid w:val="00E306E4"/>
    <w:rsid w:val="00E31744"/>
    <w:rsid w:val="00E42C4B"/>
    <w:rsid w:val="00E463A7"/>
    <w:rsid w:val="00E5299A"/>
    <w:rsid w:val="00E605F7"/>
    <w:rsid w:val="00E82958"/>
    <w:rsid w:val="00E85BDB"/>
    <w:rsid w:val="00E86848"/>
    <w:rsid w:val="00EA33E7"/>
    <w:rsid w:val="00EA5930"/>
    <w:rsid w:val="00EA61FC"/>
    <w:rsid w:val="00EB3E9F"/>
    <w:rsid w:val="00EB7D52"/>
    <w:rsid w:val="00EC4BAA"/>
    <w:rsid w:val="00EC6581"/>
    <w:rsid w:val="00ED5BA4"/>
    <w:rsid w:val="00ED5D13"/>
    <w:rsid w:val="00EE0007"/>
    <w:rsid w:val="00EE53D4"/>
    <w:rsid w:val="00EE6F46"/>
    <w:rsid w:val="00EF1895"/>
    <w:rsid w:val="00EF4F1D"/>
    <w:rsid w:val="00F117AD"/>
    <w:rsid w:val="00F12109"/>
    <w:rsid w:val="00F26D7D"/>
    <w:rsid w:val="00F31F23"/>
    <w:rsid w:val="00F56BB2"/>
    <w:rsid w:val="00F62B08"/>
    <w:rsid w:val="00FA01EE"/>
    <w:rsid w:val="00FA4DA9"/>
    <w:rsid w:val="00FA733C"/>
    <w:rsid w:val="00FB31E9"/>
    <w:rsid w:val="00FB52DF"/>
    <w:rsid w:val="00FC06DF"/>
    <w:rsid w:val="00FC2678"/>
    <w:rsid w:val="00FD4FB9"/>
    <w:rsid w:val="00FE1C21"/>
    <w:rsid w:val="00FE4F9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2,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03 Tulisan Isi"/>
    <w:qFormat/>
    <w:rsid w:val="00B82235"/>
    <w:pPr>
      <w:spacing w:after="0" w:line="240" w:lineRule="auto"/>
      <w:ind w:left="454"/>
    </w:pPr>
    <w:rPr>
      <w:rFonts w:ascii="Book Antiqua" w:hAnsi="Book Antiqua"/>
      <w:sz w:val="24"/>
    </w:rPr>
  </w:style>
  <w:style w:type="paragraph" w:styleId="Heading1">
    <w:name w:val="heading 1"/>
    <w:basedOn w:val="Normal"/>
    <w:next w:val="Normal"/>
    <w:link w:val="Heading1Char"/>
    <w:qFormat/>
    <w:rsid w:val="00834359"/>
    <w:pPr>
      <w:keepNext/>
      <w:tabs>
        <w:tab w:val="left" w:pos="540"/>
      </w:tabs>
      <w:spacing w:line="360" w:lineRule="auto"/>
      <w:jc w:val="both"/>
      <w:outlineLvl w:val="0"/>
    </w:pPr>
    <w:rPr>
      <w:rFonts w:ascii="Times New Roman" w:eastAsia="Times New Roman" w:hAnsi="Times New Roman" w:cs="Times New Roman"/>
      <w:b/>
      <w:bCs/>
      <w:szCs w:val="24"/>
    </w:rPr>
  </w:style>
  <w:style w:type="paragraph" w:styleId="Heading2">
    <w:name w:val="heading 2"/>
    <w:basedOn w:val="Normal"/>
    <w:next w:val="Normal"/>
    <w:link w:val="Heading2Char"/>
    <w:qFormat/>
    <w:rsid w:val="001E21A9"/>
    <w:pPr>
      <w:keepNext/>
      <w:tabs>
        <w:tab w:val="num" w:pos="1080"/>
      </w:tabs>
      <w:spacing w:line="360" w:lineRule="auto"/>
      <w:jc w:val="both"/>
      <w:outlineLvl w:val="1"/>
    </w:pPr>
    <w:rPr>
      <w:rFonts w:ascii="Tahoma" w:eastAsia="SimSun" w:hAnsi="Tahoma" w:cs="Times New Roman"/>
      <w:b/>
      <w:bCs/>
      <w:szCs w:val="24"/>
      <w:lang w:val="id-ID" w:eastAsia="zh-CN"/>
    </w:rPr>
  </w:style>
  <w:style w:type="paragraph" w:styleId="Heading3">
    <w:name w:val="heading 3"/>
    <w:basedOn w:val="Normal"/>
    <w:next w:val="Normal"/>
    <w:link w:val="Heading3Char"/>
    <w:qFormat/>
    <w:rsid w:val="00834359"/>
    <w:pPr>
      <w:keepNext/>
      <w:tabs>
        <w:tab w:val="left" w:pos="540"/>
        <w:tab w:val="left" w:pos="1260"/>
      </w:tabs>
      <w:spacing w:line="360" w:lineRule="auto"/>
      <w:ind w:left="900"/>
      <w:jc w:val="both"/>
      <w:outlineLvl w:val="2"/>
    </w:pPr>
    <w:rPr>
      <w:rFonts w:ascii="Times New Roman" w:eastAsia="Times New Roman" w:hAnsi="Times New Roman" w:cs="Times New Roman"/>
      <w:b/>
      <w:bCs/>
      <w:szCs w:val="24"/>
    </w:rPr>
  </w:style>
  <w:style w:type="paragraph" w:styleId="Heading4">
    <w:name w:val="heading 4"/>
    <w:basedOn w:val="Normal"/>
    <w:next w:val="Normal"/>
    <w:link w:val="Heading4Char"/>
    <w:qFormat/>
    <w:rsid w:val="001E21A9"/>
    <w:pPr>
      <w:keepNext/>
      <w:tabs>
        <w:tab w:val="num" w:pos="864"/>
        <w:tab w:val="left" w:pos="7560"/>
      </w:tabs>
      <w:spacing w:line="360" w:lineRule="auto"/>
      <w:ind w:left="864" w:hanging="144"/>
      <w:outlineLvl w:val="3"/>
    </w:pPr>
    <w:rPr>
      <w:rFonts w:ascii="Tahoma" w:eastAsia="SimSun" w:hAnsi="Tahoma" w:cs="Times New Roman"/>
      <w:b/>
      <w:bCs/>
      <w:szCs w:val="24"/>
      <w:lang w:val="id-ID" w:eastAsia="zh-CN"/>
    </w:rPr>
  </w:style>
  <w:style w:type="paragraph" w:styleId="Heading5">
    <w:name w:val="heading 5"/>
    <w:basedOn w:val="Normal"/>
    <w:next w:val="Normal"/>
    <w:link w:val="Heading5Char"/>
    <w:uiPriority w:val="9"/>
    <w:qFormat/>
    <w:rsid w:val="001E21A9"/>
    <w:pPr>
      <w:keepNext/>
      <w:tabs>
        <w:tab w:val="num" w:pos="1008"/>
      </w:tabs>
      <w:spacing w:line="480" w:lineRule="auto"/>
      <w:ind w:left="1008" w:hanging="432"/>
      <w:jc w:val="center"/>
      <w:outlineLvl w:val="4"/>
    </w:pPr>
    <w:rPr>
      <w:rFonts w:ascii="Tahoma" w:eastAsia="SimSun" w:hAnsi="Tahoma" w:cs="Times New Roman"/>
      <w:b/>
      <w:bCs/>
      <w:sz w:val="32"/>
      <w:szCs w:val="32"/>
      <w:lang w:val="id-ID" w:eastAsia="zh-CN"/>
    </w:rPr>
  </w:style>
  <w:style w:type="paragraph" w:styleId="Heading6">
    <w:name w:val="heading 6"/>
    <w:basedOn w:val="Normal"/>
    <w:next w:val="Normal"/>
    <w:link w:val="Heading6Char"/>
    <w:uiPriority w:val="99"/>
    <w:unhideWhenUsed/>
    <w:qFormat/>
    <w:rsid w:val="001E21A9"/>
    <w:pPr>
      <w:keepNext/>
      <w:keepLines/>
      <w:spacing w:before="200"/>
      <w:outlineLvl w:val="5"/>
    </w:pPr>
    <w:rPr>
      <w:rFonts w:ascii="Cambria" w:eastAsia="Times New Roman" w:hAnsi="Cambria" w:cs="Times New Roman"/>
      <w:i/>
      <w:iCs/>
      <w:color w:val="243F60"/>
      <w:sz w:val="20"/>
      <w:szCs w:val="20"/>
    </w:rPr>
  </w:style>
  <w:style w:type="paragraph" w:styleId="Heading7">
    <w:name w:val="heading 7"/>
    <w:basedOn w:val="Normal"/>
    <w:next w:val="Normal"/>
    <w:link w:val="Heading7Char"/>
    <w:uiPriority w:val="99"/>
    <w:qFormat/>
    <w:rsid w:val="001E21A9"/>
    <w:pPr>
      <w:tabs>
        <w:tab w:val="num" w:pos="1296"/>
      </w:tabs>
      <w:spacing w:before="240" w:after="60"/>
      <w:ind w:left="1296" w:hanging="288"/>
      <w:outlineLvl w:val="6"/>
    </w:pPr>
    <w:rPr>
      <w:rFonts w:ascii="Times New Roman" w:eastAsia="SimSun" w:hAnsi="Times New Roman" w:cs="Times New Roman"/>
      <w:szCs w:val="24"/>
      <w:lang w:val="id-ID" w:eastAsia="zh-CN"/>
    </w:rPr>
  </w:style>
  <w:style w:type="paragraph" w:styleId="Heading8">
    <w:name w:val="heading 8"/>
    <w:basedOn w:val="Normal"/>
    <w:next w:val="Normal"/>
    <w:link w:val="Heading8Char"/>
    <w:uiPriority w:val="9"/>
    <w:qFormat/>
    <w:rsid w:val="001E21A9"/>
    <w:pPr>
      <w:tabs>
        <w:tab w:val="num" w:pos="1440"/>
      </w:tabs>
      <w:spacing w:before="240" w:after="60"/>
      <w:ind w:left="1440" w:hanging="432"/>
      <w:outlineLvl w:val="7"/>
    </w:pPr>
    <w:rPr>
      <w:rFonts w:ascii="Times New Roman" w:eastAsia="SimSun" w:hAnsi="Times New Roman" w:cs="Times New Roman"/>
      <w:i/>
      <w:iCs/>
      <w:szCs w:val="24"/>
      <w:lang w:val="id-ID" w:eastAsia="zh-CN"/>
    </w:rPr>
  </w:style>
  <w:style w:type="paragraph" w:styleId="Heading9">
    <w:name w:val="heading 9"/>
    <w:basedOn w:val="Normal"/>
    <w:next w:val="Normal"/>
    <w:link w:val="Heading9Char"/>
    <w:uiPriority w:val="9"/>
    <w:qFormat/>
    <w:rsid w:val="001E21A9"/>
    <w:pPr>
      <w:tabs>
        <w:tab w:val="num" w:pos="1584"/>
      </w:tabs>
      <w:spacing w:before="240" w:after="60"/>
      <w:ind w:left="1584" w:hanging="144"/>
      <w:outlineLvl w:val="8"/>
    </w:pPr>
    <w:rPr>
      <w:rFonts w:ascii="Arial" w:eastAsia="SimSun" w:hAnsi="Arial" w:cs="Times New Roman"/>
      <w:lang w:val="id-ID"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1JudulBab">
    <w:name w:val="01 Judul Bab"/>
    <w:basedOn w:val="BlockText"/>
    <w:qFormat/>
    <w:rsid w:val="00D15448"/>
    <w:pPr>
      <w:framePr w:wrap="around" w:vAnchor="text" w:hAnchor="text" w:y="1"/>
      <w:pBdr>
        <w:top w:val="none" w:sz="0" w:space="0" w:color="auto"/>
        <w:left w:val="none" w:sz="0" w:space="0" w:color="auto"/>
        <w:bottom w:val="none" w:sz="0" w:space="0" w:color="auto"/>
        <w:right w:val="none" w:sz="0" w:space="0" w:color="auto"/>
      </w:pBdr>
      <w:tabs>
        <w:tab w:val="left" w:pos="7920"/>
      </w:tabs>
      <w:ind w:left="1077" w:right="-57"/>
      <w:jc w:val="right"/>
    </w:pPr>
    <w:rPr>
      <w:rFonts w:ascii="Times New Roman" w:eastAsia="Times New Roman" w:hAnsi="Times New Roman" w:cs="Times New Roman"/>
      <w:b/>
      <w:i w:val="0"/>
      <w:iCs w:val="0"/>
      <w:color w:val="0070C0"/>
      <w:sz w:val="40"/>
      <w:szCs w:val="24"/>
    </w:rPr>
  </w:style>
  <w:style w:type="paragraph" w:styleId="BlockText">
    <w:name w:val="Block Text"/>
    <w:basedOn w:val="Normal"/>
    <w:unhideWhenUsed/>
    <w:rsid w:val="00D15448"/>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i/>
      <w:iCs/>
      <w:color w:val="4F81BD" w:themeColor="accent1"/>
    </w:rPr>
  </w:style>
  <w:style w:type="paragraph" w:styleId="Header">
    <w:name w:val="header"/>
    <w:basedOn w:val="Normal"/>
    <w:link w:val="HeaderChar"/>
    <w:uiPriority w:val="99"/>
    <w:unhideWhenUsed/>
    <w:rsid w:val="00D1523D"/>
    <w:pPr>
      <w:tabs>
        <w:tab w:val="center" w:pos="4320"/>
        <w:tab w:val="right" w:pos="8640"/>
      </w:tabs>
    </w:pPr>
  </w:style>
  <w:style w:type="character" w:customStyle="1" w:styleId="HeaderChar">
    <w:name w:val="Header Char"/>
    <w:basedOn w:val="DefaultParagraphFont"/>
    <w:link w:val="Header"/>
    <w:uiPriority w:val="99"/>
    <w:rsid w:val="00D1523D"/>
  </w:style>
  <w:style w:type="paragraph" w:styleId="Footer">
    <w:name w:val="footer"/>
    <w:basedOn w:val="Normal"/>
    <w:link w:val="FooterChar"/>
    <w:uiPriority w:val="99"/>
    <w:unhideWhenUsed/>
    <w:rsid w:val="00D1523D"/>
    <w:pPr>
      <w:tabs>
        <w:tab w:val="center" w:pos="4320"/>
        <w:tab w:val="right" w:pos="8640"/>
      </w:tabs>
    </w:pPr>
  </w:style>
  <w:style w:type="character" w:customStyle="1" w:styleId="FooterChar">
    <w:name w:val="Footer Char"/>
    <w:basedOn w:val="DefaultParagraphFont"/>
    <w:link w:val="Footer"/>
    <w:uiPriority w:val="99"/>
    <w:rsid w:val="00D1523D"/>
  </w:style>
  <w:style w:type="paragraph" w:customStyle="1" w:styleId="01AJUDULDEPANMODUL">
    <w:name w:val="01 A JUDUL DEPAN MODUL"/>
    <w:basedOn w:val="Normal"/>
    <w:qFormat/>
    <w:rsid w:val="00925A86"/>
    <w:pPr>
      <w:jc w:val="center"/>
    </w:pPr>
    <w:rPr>
      <w:rFonts w:ascii="Arial Black" w:hAnsi="Arial Black"/>
      <w:b/>
      <w:sz w:val="52"/>
    </w:rPr>
  </w:style>
  <w:style w:type="paragraph" w:customStyle="1" w:styleId="04SUB2JUDUL">
    <w:name w:val="04 SUB2 JUDUL"/>
    <w:basedOn w:val="01AJUDULDEPANMODUL"/>
    <w:qFormat/>
    <w:rsid w:val="00933E44"/>
    <w:pPr>
      <w:jc w:val="left"/>
    </w:pPr>
    <w:rPr>
      <w:rFonts w:ascii="Book Antiqua" w:hAnsi="Book Antiqua"/>
      <w:bCs/>
      <w:sz w:val="28"/>
    </w:rPr>
  </w:style>
  <w:style w:type="paragraph" w:customStyle="1" w:styleId="PENYUSUN">
    <w:name w:val="PENYUSUN"/>
    <w:basedOn w:val="04SUB2JUDUL"/>
    <w:qFormat/>
    <w:rsid w:val="00D1523D"/>
    <w:rPr>
      <w:caps/>
    </w:rPr>
  </w:style>
  <w:style w:type="paragraph" w:customStyle="1" w:styleId="NAMAPENYUSUN">
    <w:name w:val="NAMA PENYUSUN"/>
    <w:basedOn w:val="PENYUSUN"/>
    <w:qFormat/>
    <w:rsid w:val="00D1523D"/>
    <w:rPr>
      <w:sz w:val="24"/>
    </w:rPr>
  </w:style>
  <w:style w:type="paragraph" w:customStyle="1" w:styleId="01AModulPLPG">
    <w:name w:val="01 A Modul PLPG"/>
    <w:basedOn w:val="NAMAPENYUSUN"/>
    <w:qFormat/>
    <w:rsid w:val="0008464A"/>
    <w:pPr>
      <w:jc w:val="right"/>
    </w:pPr>
    <w:rPr>
      <w:rFonts w:ascii="Arial" w:hAnsi="Arial"/>
      <w:caps w:val="0"/>
      <w:sz w:val="36"/>
    </w:rPr>
  </w:style>
  <w:style w:type="paragraph" w:customStyle="1" w:styleId="01BPenulisdanPenyunting">
    <w:name w:val="01 B Penulis dan Penyunting"/>
    <w:basedOn w:val="01AModulPLPG"/>
    <w:qFormat/>
    <w:rsid w:val="0008464A"/>
    <w:pPr>
      <w:jc w:val="center"/>
    </w:pPr>
    <w:rPr>
      <w:rFonts w:ascii="Times New Roman" w:hAnsi="Times New Roman"/>
      <w:b w:val="0"/>
      <w:sz w:val="24"/>
    </w:rPr>
  </w:style>
  <w:style w:type="paragraph" w:customStyle="1" w:styleId="01AKonsorsium">
    <w:name w:val="01 A Konsorsium"/>
    <w:basedOn w:val="01BPenulisdanPenyunting"/>
    <w:qFormat/>
    <w:rsid w:val="0008464A"/>
    <w:rPr>
      <w:rFonts w:ascii="Arial" w:hAnsi="Arial"/>
      <w:caps/>
      <w:sz w:val="36"/>
    </w:rPr>
  </w:style>
  <w:style w:type="paragraph" w:customStyle="1" w:styleId="01CKataPengantar">
    <w:name w:val="01 C Kata Pengantar"/>
    <w:aliases w:val="Daftar Isi,Glosarium"/>
    <w:basedOn w:val="01AKonsorsium"/>
    <w:qFormat/>
    <w:rsid w:val="00933E44"/>
    <w:rPr>
      <w:b/>
      <w:caps w:val="0"/>
      <w:sz w:val="28"/>
    </w:rPr>
  </w:style>
  <w:style w:type="paragraph" w:customStyle="1" w:styleId="02JUDULBAB">
    <w:name w:val="02 JUDUL BAB"/>
    <w:basedOn w:val="01CKataPengantar"/>
    <w:qFormat/>
    <w:rsid w:val="00B82235"/>
  </w:style>
  <w:style w:type="paragraph" w:customStyle="1" w:styleId="03SUbBAB">
    <w:name w:val="03 SUb BAB"/>
    <w:basedOn w:val="02JUDULBAB"/>
    <w:qFormat/>
    <w:rsid w:val="00925A86"/>
    <w:pPr>
      <w:numPr>
        <w:numId w:val="1"/>
      </w:numPr>
      <w:spacing w:after="120"/>
      <w:jc w:val="left"/>
    </w:pPr>
    <w:rPr>
      <w:caps/>
    </w:rPr>
  </w:style>
  <w:style w:type="character" w:customStyle="1" w:styleId="Heading1Char">
    <w:name w:val="Heading 1 Char"/>
    <w:basedOn w:val="DefaultParagraphFont"/>
    <w:link w:val="Heading1"/>
    <w:rsid w:val="00834359"/>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834359"/>
    <w:rPr>
      <w:rFonts w:ascii="Times New Roman" w:eastAsia="Times New Roman" w:hAnsi="Times New Roman" w:cs="Times New Roman"/>
      <w:b/>
      <w:bCs/>
      <w:sz w:val="24"/>
      <w:szCs w:val="24"/>
    </w:rPr>
  </w:style>
  <w:style w:type="paragraph" w:styleId="BodyTextIndent2">
    <w:name w:val="Body Text Indent 2"/>
    <w:basedOn w:val="Normal"/>
    <w:link w:val="BodyTextIndent2Char"/>
    <w:rsid w:val="00834359"/>
    <w:pPr>
      <w:spacing w:line="360" w:lineRule="auto"/>
      <w:ind w:left="540" w:firstLine="540"/>
      <w:jc w:val="both"/>
    </w:pPr>
    <w:rPr>
      <w:rFonts w:ascii="Times New Roman" w:eastAsia="Times New Roman" w:hAnsi="Times New Roman" w:cs="Times New Roman"/>
      <w:szCs w:val="24"/>
    </w:rPr>
  </w:style>
  <w:style w:type="character" w:customStyle="1" w:styleId="BodyTextIndent2Char">
    <w:name w:val="Body Text Indent 2 Char"/>
    <w:basedOn w:val="DefaultParagraphFont"/>
    <w:link w:val="BodyTextIndent2"/>
    <w:rsid w:val="00834359"/>
    <w:rPr>
      <w:rFonts w:ascii="Times New Roman" w:eastAsia="Times New Roman" w:hAnsi="Times New Roman" w:cs="Times New Roman"/>
      <w:sz w:val="24"/>
      <w:szCs w:val="24"/>
    </w:rPr>
  </w:style>
  <w:style w:type="paragraph" w:styleId="BodyTextIndent3">
    <w:name w:val="Body Text Indent 3"/>
    <w:basedOn w:val="Normal"/>
    <w:link w:val="BodyTextIndent3Char"/>
    <w:rsid w:val="00834359"/>
    <w:pPr>
      <w:spacing w:line="360" w:lineRule="auto"/>
      <w:ind w:left="540"/>
      <w:jc w:val="both"/>
    </w:pPr>
    <w:rPr>
      <w:rFonts w:ascii="Times New Roman" w:eastAsia="Times New Roman" w:hAnsi="Times New Roman" w:cs="Times New Roman"/>
      <w:szCs w:val="24"/>
    </w:rPr>
  </w:style>
  <w:style w:type="character" w:customStyle="1" w:styleId="BodyTextIndent3Char">
    <w:name w:val="Body Text Indent 3 Char"/>
    <w:basedOn w:val="DefaultParagraphFont"/>
    <w:link w:val="BodyTextIndent3"/>
    <w:rsid w:val="00834359"/>
    <w:rPr>
      <w:rFonts w:ascii="Times New Roman" w:eastAsia="Times New Roman" w:hAnsi="Times New Roman" w:cs="Times New Roman"/>
      <w:sz w:val="24"/>
      <w:szCs w:val="24"/>
    </w:rPr>
  </w:style>
  <w:style w:type="paragraph" w:styleId="ListParagraph">
    <w:name w:val="List Paragraph"/>
    <w:basedOn w:val="Normal"/>
    <w:link w:val="ListParagraphChar"/>
    <w:uiPriority w:val="34"/>
    <w:qFormat/>
    <w:rsid w:val="00834359"/>
    <w:pPr>
      <w:ind w:left="720"/>
      <w:contextualSpacing/>
    </w:pPr>
    <w:rPr>
      <w:rFonts w:ascii="Times New Roman" w:eastAsia="Times New Roman" w:hAnsi="Times New Roman" w:cs="Times New Roman"/>
      <w:szCs w:val="24"/>
    </w:rPr>
  </w:style>
  <w:style w:type="paragraph" w:styleId="BalloonText">
    <w:name w:val="Balloon Text"/>
    <w:basedOn w:val="Normal"/>
    <w:link w:val="BalloonTextChar"/>
    <w:unhideWhenUsed/>
    <w:rsid w:val="00834359"/>
    <w:rPr>
      <w:rFonts w:ascii="Tahoma" w:hAnsi="Tahoma" w:cs="Tahoma"/>
      <w:sz w:val="16"/>
      <w:szCs w:val="16"/>
    </w:rPr>
  </w:style>
  <w:style w:type="character" w:customStyle="1" w:styleId="BalloonTextChar">
    <w:name w:val="Balloon Text Char"/>
    <w:basedOn w:val="DefaultParagraphFont"/>
    <w:link w:val="BalloonText"/>
    <w:rsid w:val="00834359"/>
    <w:rPr>
      <w:rFonts w:ascii="Tahoma" w:hAnsi="Tahoma" w:cs="Tahoma"/>
      <w:sz w:val="16"/>
      <w:szCs w:val="16"/>
    </w:rPr>
  </w:style>
  <w:style w:type="character" w:customStyle="1" w:styleId="Heading2Char">
    <w:name w:val="Heading 2 Char"/>
    <w:basedOn w:val="DefaultParagraphFont"/>
    <w:link w:val="Heading2"/>
    <w:rsid w:val="001E21A9"/>
    <w:rPr>
      <w:rFonts w:ascii="Tahoma" w:eastAsia="SimSun" w:hAnsi="Tahoma" w:cs="Times New Roman"/>
      <w:b/>
      <w:bCs/>
      <w:sz w:val="24"/>
      <w:szCs w:val="24"/>
      <w:lang w:val="id-ID" w:eastAsia="zh-CN"/>
    </w:rPr>
  </w:style>
  <w:style w:type="character" w:customStyle="1" w:styleId="Heading4Char">
    <w:name w:val="Heading 4 Char"/>
    <w:basedOn w:val="DefaultParagraphFont"/>
    <w:link w:val="Heading4"/>
    <w:rsid w:val="001E21A9"/>
    <w:rPr>
      <w:rFonts w:ascii="Tahoma" w:eastAsia="SimSun" w:hAnsi="Tahoma" w:cs="Times New Roman"/>
      <w:b/>
      <w:bCs/>
      <w:sz w:val="24"/>
      <w:szCs w:val="24"/>
      <w:lang w:val="id-ID" w:eastAsia="zh-CN"/>
    </w:rPr>
  </w:style>
  <w:style w:type="character" w:customStyle="1" w:styleId="Heading5Char">
    <w:name w:val="Heading 5 Char"/>
    <w:basedOn w:val="DefaultParagraphFont"/>
    <w:link w:val="Heading5"/>
    <w:uiPriority w:val="9"/>
    <w:rsid w:val="001E21A9"/>
    <w:rPr>
      <w:rFonts w:ascii="Tahoma" w:eastAsia="SimSun" w:hAnsi="Tahoma" w:cs="Times New Roman"/>
      <w:b/>
      <w:bCs/>
      <w:sz w:val="32"/>
      <w:szCs w:val="32"/>
      <w:lang w:val="id-ID" w:eastAsia="zh-CN"/>
    </w:rPr>
  </w:style>
  <w:style w:type="character" w:customStyle="1" w:styleId="Heading6Char">
    <w:name w:val="Heading 6 Char"/>
    <w:basedOn w:val="DefaultParagraphFont"/>
    <w:link w:val="Heading6"/>
    <w:uiPriority w:val="99"/>
    <w:rsid w:val="001E21A9"/>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uiPriority w:val="99"/>
    <w:rsid w:val="001E21A9"/>
    <w:rPr>
      <w:rFonts w:ascii="Times New Roman" w:eastAsia="SimSun" w:hAnsi="Times New Roman" w:cs="Times New Roman"/>
      <w:sz w:val="24"/>
      <w:szCs w:val="24"/>
      <w:lang w:val="id-ID" w:eastAsia="zh-CN"/>
    </w:rPr>
  </w:style>
  <w:style w:type="character" w:customStyle="1" w:styleId="Heading8Char">
    <w:name w:val="Heading 8 Char"/>
    <w:basedOn w:val="DefaultParagraphFont"/>
    <w:link w:val="Heading8"/>
    <w:uiPriority w:val="9"/>
    <w:rsid w:val="001E21A9"/>
    <w:rPr>
      <w:rFonts w:ascii="Times New Roman" w:eastAsia="SimSun" w:hAnsi="Times New Roman" w:cs="Times New Roman"/>
      <w:i/>
      <w:iCs/>
      <w:sz w:val="24"/>
      <w:szCs w:val="24"/>
      <w:lang w:val="id-ID" w:eastAsia="zh-CN"/>
    </w:rPr>
  </w:style>
  <w:style w:type="character" w:customStyle="1" w:styleId="Heading9Char">
    <w:name w:val="Heading 9 Char"/>
    <w:basedOn w:val="DefaultParagraphFont"/>
    <w:link w:val="Heading9"/>
    <w:uiPriority w:val="9"/>
    <w:rsid w:val="001E21A9"/>
    <w:rPr>
      <w:rFonts w:ascii="Arial" w:eastAsia="SimSun" w:hAnsi="Arial" w:cs="Times New Roman"/>
      <w:lang w:val="id-ID" w:eastAsia="zh-CN"/>
    </w:rPr>
  </w:style>
  <w:style w:type="paragraph" w:customStyle="1" w:styleId="babisi">
    <w:name w:val="bab isi"/>
    <w:basedOn w:val="BodyText"/>
    <w:rsid w:val="001E21A9"/>
    <w:pPr>
      <w:spacing w:line="360" w:lineRule="auto"/>
      <w:ind w:firstLine="567"/>
      <w:jc w:val="both"/>
    </w:pPr>
    <w:rPr>
      <w:rFonts w:ascii="Tahoma" w:eastAsia="SimSun" w:hAnsi="Tahoma"/>
      <w:szCs w:val="24"/>
      <w:lang w:eastAsia="zh-CN"/>
    </w:rPr>
  </w:style>
  <w:style w:type="paragraph" w:styleId="BodyText">
    <w:name w:val="Body Text"/>
    <w:basedOn w:val="Normal"/>
    <w:link w:val="BodyTextChar"/>
    <w:unhideWhenUsed/>
    <w:rsid w:val="001E21A9"/>
    <w:pPr>
      <w:spacing w:after="120"/>
    </w:pPr>
    <w:rPr>
      <w:rFonts w:ascii="Calibri" w:eastAsia="Times New Roman" w:hAnsi="Calibri" w:cs="Times New Roman"/>
    </w:rPr>
  </w:style>
  <w:style w:type="character" w:customStyle="1" w:styleId="BodyTextChar">
    <w:name w:val="Body Text Char"/>
    <w:basedOn w:val="DefaultParagraphFont"/>
    <w:link w:val="BodyText"/>
    <w:rsid w:val="001E21A9"/>
    <w:rPr>
      <w:rFonts w:ascii="Calibri" w:eastAsia="Times New Roman" w:hAnsi="Calibri" w:cs="Times New Roman"/>
    </w:rPr>
  </w:style>
  <w:style w:type="numbering" w:customStyle="1" w:styleId="NoList1">
    <w:name w:val="No List1"/>
    <w:next w:val="NoList"/>
    <w:uiPriority w:val="99"/>
    <w:semiHidden/>
    <w:unhideWhenUsed/>
    <w:rsid w:val="001E21A9"/>
  </w:style>
  <w:style w:type="paragraph" w:customStyle="1" w:styleId="bab1">
    <w:name w:val="bab1"/>
    <w:basedOn w:val="bab"/>
    <w:rsid w:val="001E21A9"/>
    <w:rPr>
      <w:rFonts w:cs="Times New Roman"/>
      <w:b w:val="0"/>
      <w:bCs w:val="0"/>
      <w:sz w:val="24"/>
      <w:szCs w:val="24"/>
    </w:rPr>
  </w:style>
  <w:style w:type="paragraph" w:customStyle="1" w:styleId="bab">
    <w:name w:val="bab"/>
    <w:basedOn w:val="Normal"/>
    <w:rsid w:val="001E21A9"/>
    <w:pPr>
      <w:spacing w:line="360" w:lineRule="auto"/>
      <w:jc w:val="both"/>
    </w:pPr>
    <w:rPr>
      <w:rFonts w:ascii="Tahoma" w:eastAsia="SimSun" w:hAnsi="Tahoma" w:cs="Tahoma"/>
      <w:b/>
      <w:bCs/>
      <w:sz w:val="28"/>
      <w:szCs w:val="28"/>
      <w:lang w:eastAsia="zh-CN"/>
    </w:rPr>
  </w:style>
  <w:style w:type="paragraph" w:customStyle="1" w:styleId="babisititik">
    <w:name w:val="bab isititik"/>
    <w:basedOn w:val="ListBullet2"/>
    <w:rsid w:val="001E21A9"/>
    <w:pPr>
      <w:numPr>
        <w:numId w:val="2"/>
      </w:numPr>
      <w:spacing w:line="360" w:lineRule="auto"/>
      <w:contextualSpacing w:val="0"/>
      <w:jc w:val="both"/>
    </w:pPr>
    <w:rPr>
      <w:rFonts w:ascii="Tahoma" w:hAnsi="Tahoma"/>
      <w:lang w:val="en-US"/>
    </w:rPr>
  </w:style>
  <w:style w:type="paragraph" w:customStyle="1" w:styleId="babisi1">
    <w:name w:val="bab isi1"/>
    <w:basedOn w:val="BodyText"/>
    <w:rsid w:val="001E21A9"/>
    <w:pPr>
      <w:spacing w:line="360" w:lineRule="auto"/>
      <w:jc w:val="both"/>
    </w:pPr>
    <w:rPr>
      <w:rFonts w:ascii="Tahoma" w:eastAsia="SimSun" w:hAnsi="Tahoma"/>
      <w:szCs w:val="24"/>
      <w:lang w:eastAsia="zh-CN"/>
    </w:rPr>
  </w:style>
  <w:style w:type="paragraph" w:customStyle="1" w:styleId="bab1titik">
    <w:name w:val="bab 1 titik"/>
    <w:basedOn w:val="List"/>
    <w:rsid w:val="001E21A9"/>
    <w:pPr>
      <w:spacing w:line="360" w:lineRule="auto"/>
      <w:ind w:left="0" w:firstLine="0"/>
      <w:contextualSpacing w:val="0"/>
      <w:jc w:val="both"/>
    </w:pPr>
    <w:rPr>
      <w:rFonts w:ascii="Tahoma" w:hAnsi="Tahoma"/>
      <w:lang w:val="en-US"/>
    </w:rPr>
  </w:style>
  <w:style w:type="paragraph" w:customStyle="1" w:styleId="babisia">
    <w:name w:val="bab isi a"/>
    <w:basedOn w:val="ListContinue"/>
    <w:rsid w:val="001E21A9"/>
    <w:pPr>
      <w:spacing w:line="360" w:lineRule="auto"/>
      <w:contextualSpacing w:val="0"/>
      <w:jc w:val="both"/>
    </w:pPr>
    <w:rPr>
      <w:rFonts w:ascii="Tahoma" w:hAnsi="Tahoma"/>
      <w:lang w:val="en-US"/>
    </w:rPr>
  </w:style>
  <w:style w:type="paragraph" w:customStyle="1" w:styleId="babisi12">
    <w:name w:val="bab isi12"/>
    <w:basedOn w:val="Normal"/>
    <w:rsid w:val="001E21A9"/>
    <w:pPr>
      <w:tabs>
        <w:tab w:val="num" w:pos="900"/>
      </w:tabs>
      <w:spacing w:line="360" w:lineRule="auto"/>
      <w:ind w:left="900" w:hanging="360"/>
      <w:jc w:val="both"/>
    </w:pPr>
    <w:rPr>
      <w:rFonts w:ascii="Tahoma" w:eastAsia="SimSun" w:hAnsi="Tahoma" w:cs="Tahoma"/>
      <w:szCs w:val="24"/>
      <w:lang w:eastAsia="zh-CN"/>
    </w:rPr>
  </w:style>
  <w:style w:type="paragraph" w:styleId="ListBullet2">
    <w:name w:val="List Bullet 2"/>
    <w:basedOn w:val="Normal"/>
    <w:uiPriority w:val="99"/>
    <w:semiHidden/>
    <w:unhideWhenUsed/>
    <w:rsid w:val="001E21A9"/>
    <w:pPr>
      <w:tabs>
        <w:tab w:val="num" w:pos="720"/>
      </w:tabs>
      <w:ind w:left="720" w:hanging="360"/>
      <w:contextualSpacing/>
    </w:pPr>
    <w:rPr>
      <w:rFonts w:ascii="Times New Roman" w:eastAsia="SimSun" w:hAnsi="Times New Roman" w:cs="Times New Roman"/>
      <w:szCs w:val="24"/>
      <w:lang w:val="id-ID" w:eastAsia="zh-CN"/>
    </w:rPr>
  </w:style>
  <w:style w:type="paragraph" w:styleId="List">
    <w:name w:val="List"/>
    <w:basedOn w:val="Normal"/>
    <w:uiPriority w:val="99"/>
    <w:semiHidden/>
    <w:unhideWhenUsed/>
    <w:rsid w:val="001E21A9"/>
    <w:pPr>
      <w:ind w:left="283" w:hanging="283"/>
      <w:contextualSpacing/>
    </w:pPr>
    <w:rPr>
      <w:rFonts w:ascii="Times New Roman" w:eastAsia="SimSun" w:hAnsi="Times New Roman" w:cs="Times New Roman"/>
      <w:szCs w:val="24"/>
      <w:lang w:val="id-ID" w:eastAsia="zh-CN"/>
    </w:rPr>
  </w:style>
  <w:style w:type="paragraph" w:styleId="ListContinue">
    <w:name w:val="List Continue"/>
    <w:basedOn w:val="Normal"/>
    <w:uiPriority w:val="99"/>
    <w:semiHidden/>
    <w:unhideWhenUsed/>
    <w:rsid w:val="001E21A9"/>
    <w:pPr>
      <w:spacing w:after="120"/>
      <w:ind w:left="283"/>
      <w:contextualSpacing/>
    </w:pPr>
    <w:rPr>
      <w:rFonts w:ascii="Times New Roman" w:eastAsia="SimSun" w:hAnsi="Times New Roman" w:cs="Times New Roman"/>
      <w:szCs w:val="24"/>
      <w:lang w:val="id-ID" w:eastAsia="zh-CN"/>
    </w:rPr>
  </w:style>
  <w:style w:type="paragraph" w:customStyle="1" w:styleId="BAB0">
    <w:name w:val="BAB"/>
    <w:basedOn w:val="Normal"/>
    <w:rsid w:val="001E21A9"/>
    <w:pPr>
      <w:spacing w:line="360" w:lineRule="auto"/>
      <w:jc w:val="both"/>
    </w:pPr>
    <w:rPr>
      <w:rFonts w:ascii="Tahoma" w:eastAsia="SimSun" w:hAnsi="Tahoma" w:cs="Times New Roman"/>
      <w:b/>
      <w:sz w:val="28"/>
      <w:szCs w:val="24"/>
      <w:lang w:eastAsia="zh-CN"/>
    </w:rPr>
  </w:style>
  <w:style w:type="paragraph" w:styleId="NoSpacing">
    <w:name w:val="No Spacing"/>
    <w:link w:val="NoSpacingChar"/>
    <w:uiPriority w:val="99"/>
    <w:qFormat/>
    <w:rsid w:val="001E21A9"/>
    <w:pPr>
      <w:spacing w:after="0" w:line="240" w:lineRule="auto"/>
    </w:pPr>
    <w:rPr>
      <w:rFonts w:ascii="Calibri" w:eastAsia="Calibri" w:hAnsi="Calibri" w:cs="Times New Roman"/>
      <w:lang w:val="id-ID"/>
    </w:rPr>
  </w:style>
  <w:style w:type="table" w:styleId="TableGrid">
    <w:name w:val="Table Grid"/>
    <w:basedOn w:val="TableNormal"/>
    <w:rsid w:val="001E21A9"/>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4">
    <w:name w:val="Style4"/>
    <w:basedOn w:val="Heading2"/>
    <w:rsid w:val="001E21A9"/>
    <w:pPr>
      <w:numPr>
        <w:ilvl w:val="1"/>
        <w:numId w:val="3"/>
      </w:numPr>
    </w:pPr>
    <w:rPr>
      <w:rFonts w:eastAsia="Times New Roman"/>
      <w:sz w:val="28"/>
      <w:szCs w:val="28"/>
      <w:lang w:val="en-US" w:eastAsia="en-US"/>
    </w:rPr>
  </w:style>
  <w:style w:type="paragraph" w:customStyle="1" w:styleId="Style5">
    <w:name w:val="Style5"/>
    <w:basedOn w:val="Normal"/>
    <w:rsid w:val="001E21A9"/>
    <w:pPr>
      <w:keepNext/>
      <w:numPr>
        <w:ilvl w:val="7"/>
        <w:numId w:val="3"/>
      </w:numPr>
      <w:spacing w:line="360" w:lineRule="auto"/>
      <w:jc w:val="both"/>
      <w:outlineLvl w:val="1"/>
    </w:pPr>
    <w:rPr>
      <w:rFonts w:ascii="Tahoma" w:eastAsia="Times New Roman" w:hAnsi="Tahoma" w:cs="Tahoma"/>
      <w:b/>
      <w:bCs/>
      <w:sz w:val="28"/>
      <w:szCs w:val="28"/>
    </w:rPr>
  </w:style>
  <w:style w:type="paragraph" w:styleId="BodyTextIndent">
    <w:name w:val="Body Text Indent"/>
    <w:basedOn w:val="Normal"/>
    <w:link w:val="BodyTextIndentChar"/>
    <w:unhideWhenUsed/>
    <w:rsid w:val="001E21A9"/>
    <w:pPr>
      <w:spacing w:after="120"/>
      <w:ind w:left="283"/>
    </w:pPr>
    <w:rPr>
      <w:rFonts w:ascii="Calibri" w:eastAsia="Calibri" w:hAnsi="Calibri" w:cs="Times New Roman"/>
      <w:sz w:val="20"/>
      <w:szCs w:val="20"/>
      <w:lang w:val="id-ID"/>
    </w:rPr>
  </w:style>
  <w:style w:type="character" w:customStyle="1" w:styleId="BodyTextIndentChar">
    <w:name w:val="Body Text Indent Char"/>
    <w:basedOn w:val="DefaultParagraphFont"/>
    <w:link w:val="BodyTextIndent"/>
    <w:rsid w:val="001E21A9"/>
    <w:rPr>
      <w:rFonts w:ascii="Calibri" w:eastAsia="Calibri" w:hAnsi="Calibri" w:cs="Times New Roman"/>
      <w:sz w:val="20"/>
      <w:szCs w:val="20"/>
      <w:lang w:val="id-ID"/>
    </w:rPr>
  </w:style>
  <w:style w:type="paragraph" w:styleId="BodyText3">
    <w:name w:val="Body Text 3"/>
    <w:basedOn w:val="Normal"/>
    <w:link w:val="BodyText3Char"/>
    <w:unhideWhenUsed/>
    <w:rsid w:val="001E21A9"/>
    <w:pPr>
      <w:spacing w:after="120"/>
    </w:pPr>
    <w:rPr>
      <w:rFonts w:ascii="Calibri" w:eastAsia="Calibri" w:hAnsi="Calibri" w:cs="Times New Roman"/>
      <w:sz w:val="16"/>
      <w:szCs w:val="16"/>
      <w:lang w:val="id-ID"/>
    </w:rPr>
  </w:style>
  <w:style w:type="character" w:customStyle="1" w:styleId="BodyText3Char">
    <w:name w:val="Body Text 3 Char"/>
    <w:basedOn w:val="DefaultParagraphFont"/>
    <w:link w:val="BodyText3"/>
    <w:rsid w:val="001E21A9"/>
    <w:rPr>
      <w:rFonts w:ascii="Calibri" w:eastAsia="Calibri" w:hAnsi="Calibri" w:cs="Times New Roman"/>
      <w:sz w:val="16"/>
      <w:szCs w:val="16"/>
      <w:lang w:val="id-ID"/>
    </w:rPr>
  </w:style>
  <w:style w:type="paragraph" w:customStyle="1" w:styleId="bab2">
    <w:name w:val="bab2"/>
    <w:basedOn w:val="Normal"/>
    <w:rsid w:val="001E21A9"/>
    <w:pPr>
      <w:spacing w:line="360" w:lineRule="auto"/>
      <w:ind w:firstLine="567"/>
      <w:jc w:val="both"/>
    </w:pPr>
    <w:rPr>
      <w:rFonts w:ascii="Times New Roman" w:eastAsia="SimSun" w:hAnsi="Times New Roman" w:cs="Times New Roman"/>
      <w:szCs w:val="24"/>
      <w:lang w:val="en-GB" w:eastAsia="zh-CN"/>
    </w:rPr>
  </w:style>
  <w:style w:type="paragraph" w:customStyle="1" w:styleId="Style7">
    <w:name w:val="Style7"/>
    <w:basedOn w:val="Normal"/>
    <w:rsid w:val="001E21A9"/>
    <w:pPr>
      <w:numPr>
        <w:numId w:val="4"/>
      </w:numPr>
      <w:spacing w:line="360" w:lineRule="auto"/>
      <w:jc w:val="both"/>
    </w:pPr>
    <w:rPr>
      <w:rFonts w:ascii="Tahoma" w:eastAsia="Times New Roman" w:hAnsi="Tahoma" w:cs="Tahoma"/>
      <w:b/>
      <w:szCs w:val="24"/>
    </w:rPr>
  </w:style>
  <w:style w:type="paragraph" w:customStyle="1" w:styleId="Style6">
    <w:name w:val="Style6"/>
    <w:basedOn w:val="Heading1"/>
    <w:rsid w:val="001E21A9"/>
    <w:pPr>
      <w:numPr>
        <w:ilvl w:val="1"/>
        <w:numId w:val="5"/>
      </w:numPr>
      <w:tabs>
        <w:tab w:val="clear" w:pos="540"/>
        <w:tab w:val="num" w:pos="1125"/>
      </w:tabs>
      <w:ind w:left="1125"/>
    </w:pPr>
    <w:rPr>
      <w:rFonts w:ascii="Tahoma" w:hAnsi="Tahoma"/>
      <w:sz w:val="28"/>
      <w:szCs w:val="28"/>
      <w:lang w:val="de-DE"/>
    </w:rPr>
  </w:style>
  <w:style w:type="paragraph" w:styleId="BodyText2">
    <w:name w:val="Body Text 2"/>
    <w:basedOn w:val="Normal"/>
    <w:link w:val="BodyText2Char"/>
    <w:unhideWhenUsed/>
    <w:rsid w:val="001E21A9"/>
    <w:pPr>
      <w:spacing w:after="120" w:line="480" w:lineRule="auto"/>
    </w:pPr>
    <w:rPr>
      <w:rFonts w:ascii="Calibri" w:eastAsia="Calibri" w:hAnsi="Calibri" w:cs="Times New Roman"/>
      <w:sz w:val="20"/>
      <w:szCs w:val="20"/>
      <w:lang w:val="id-ID"/>
    </w:rPr>
  </w:style>
  <w:style w:type="character" w:customStyle="1" w:styleId="BodyText2Char">
    <w:name w:val="Body Text 2 Char"/>
    <w:basedOn w:val="DefaultParagraphFont"/>
    <w:link w:val="BodyText2"/>
    <w:rsid w:val="001E21A9"/>
    <w:rPr>
      <w:rFonts w:ascii="Calibri" w:eastAsia="Calibri" w:hAnsi="Calibri" w:cs="Times New Roman"/>
      <w:sz w:val="20"/>
      <w:szCs w:val="20"/>
      <w:lang w:val="id-ID"/>
    </w:rPr>
  </w:style>
  <w:style w:type="paragraph" w:customStyle="1" w:styleId="1">
    <w:name w:val="1"/>
    <w:basedOn w:val="Normal"/>
    <w:rsid w:val="001E21A9"/>
    <w:pPr>
      <w:spacing w:line="360" w:lineRule="auto"/>
      <w:ind w:left="1440" w:hanging="900"/>
      <w:jc w:val="both"/>
    </w:pPr>
    <w:rPr>
      <w:rFonts w:ascii="Tahoma" w:eastAsia="Times New Roman" w:hAnsi="Tahoma" w:cs="Times New Roman"/>
      <w:szCs w:val="24"/>
    </w:rPr>
  </w:style>
  <w:style w:type="paragraph" w:customStyle="1" w:styleId="xl37">
    <w:name w:val="xl37"/>
    <w:basedOn w:val="Normal"/>
    <w:rsid w:val="001E21A9"/>
    <w:pPr>
      <w:spacing w:before="100" w:beforeAutospacing="1" w:after="100" w:afterAutospacing="1"/>
      <w:jc w:val="center"/>
    </w:pPr>
    <w:rPr>
      <w:rFonts w:ascii="Tahoma" w:eastAsia="Arial Unicode MS" w:hAnsi="Tahoma" w:cs="Tahoma"/>
      <w:sz w:val="18"/>
      <w:szCs w:val="18"/>
    </w:rPr>
  </w:style>
  <w:style w:type="paragraph" w:styleId="NormalWeb">
    <w:name w:val="Normal (Web)"/>
    <w:basedOn w:val="Normal"/>
    <w:uiPriority w:val="99"/>
    <w:unhideWhenUsed/>
    <w:rsid w:val="001E21A9"/>
    <w:pPr>
      <w:spacing w:before="100" w:beforeAutospacing="1" w:after="100" w:afterAutospacing="1"/>
    </w:pPr>
    <w:rPr>
      <w:rFonts w:ascii="Times New Roman" w:eastAsia="Times New Roman" w:hAnsi="Times New Roman" w:cs="Times New Roman"/>
      <w:szCs w:val="24"/>
    </w:rPr>
  </w:style>
  <w:style w:type="character" w:customStyle="1" w:styleId="mw-headline">
    <w:name w:val="mw-headline"/>
    <w:basedOn w:val="DefaultParagraphFont"/>
    <w:rsid w:val="001E21A9"/>
  </w:style>
  <w:style w:type="character" w:styleId="Strong">
    <w:name w:val="Strong"/>
    <w:uiPriority w:val="22"/>
    <w:qFormat/>
    <w:rsid w:val="001E21A9"/>
    <w:rPr>
      <w:b/>
      <w:bCs/>
    </w:rPr>
  </w:style>
  <w:style w:type="paragraph" w:customStyle="1" w:styleId="SUBJUDUL">
    <w:name w:val="SUB JUDUL"/>
    <w:basedOn w:val="Normal"/>
    <w:qFormat/>
    <w:rsid w:val="0046716A"/>
    <w:pPr>
      <w:spacing w:line="276" w:lineRule="auto"/>
      <w:ind w:left="0"/>
      <w:jc w:val="center"/>
    </w:pPr>
    <w:rPr>
      <w:rFonts w:ascii="Calibri" w:eastAsia="Calibri" w:hAnsi="Calibri" w:cs="Times New Roman"/>
      <w:b/>
      <w:bCs/>
      <w:caps/>
      <w:sz w:val="44"/>
    </w:rPr>
  </w:style>
  <w:style w:type="paragraph" w:customStyle="1" w:styleId="JUDULBABATAUUNIT">
    <w:name w:val="JUDUL BAB ATAU UNIT"/>
    <w:basedOn w:val="Normal"/>
    <w:qFormat/>
    <w:rsid w:val="0046716A"/>
    <w:pPr>
      <w:ind w:left="0"/>
      <w:jc w:val="center"/>
    </w:pPr>
    <w:rPr>
      <w:rFonts w:ascii="Calibri" w:eastAsia="Calibri" w:hAnsi="Calibri" w:cs="Times New Roman"/>
      <w:b/>
      <w:bCs/>
      <w:caps/>
      <w:sz w:val="32"/>
    </w:rPr>
  </w:style>
  <w:style w:type="paragraph" w:customStyle="1" w:styleId="SUBAB">
    <w:name w:val="SUBAB"/>
    <w:basedOn w:val="JUDULBABATAUUNIT"/>
    <w:qFormat/>
    <w:rsid w:val="0046716A"/>
    <w:pPr>
      <w:spacing w:after="120"/>
      <w:ind w:left="360" w:hanging="360"/>
      <w:jc w:val="left"/>
    </w:pPr>
    <w:rPr>
      <w:caps w:val="0"/>
      <w:sz w:val="28"/>
    </w:rPr>
  </w:style>
  <w:style w:type="paragraph" w:styleId="FootnoteText">
    <w:name w:val="footnote text"/>
    <w:basedOn w:val="Normal"/>
    <w:link w:val="FootnoteTextChar"/>
    <w:semiHidden/>
    <w:rsid w:val="0046716A"/>
    <w:pPr>
      <w:ind w:left="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46716A"/>
    <w:rPr>
      <w:rFonts w:ascii="Times New Roman" w:eastAsia="Times New Roman" w:hAnsi="Times New Roman" w:cs="Times New Roman"/>
      <w:sz w:val="20"/>
      <w:szCs w:val="20"/>
    </w:rPr>
  </w:style>
  <w:style w:type="paragraph" w:styleId="Title">
    <w:name w:val="Title"/>
    <w:basedOn w:val="Normal"/>
    <w:link w:val="TitleChar"/>
    <w:uiPriority w:val="10"/>
    <w:qFormat/>
    <w:rsid w:val="0046716A"/>
    <w:pPr>
      <w:ind w:left="0"/>
      <w:jc w:val="center"/>
    </w:pPr>
    <w:rPr>
      <w:rFonts w:ascii="Times New Roman" w:eastAsia="Times New Roman" w:hAnsi="Times New Roman" w:cs="Times New Roman"/>
      <w:b/>
      <w:szCs w:val="40"/>
      <w:lang w:val="es-ES_tradnl"/>
    </w:rPr>
  </w:style>
  <w:style w:type="character" w:customStyle="1" w:styleId="TitleChar">
    <w:name w:val="Title Char"/>
    <w:basedOn w:val="DefaultParagraphFont"/>
    <w:link w:val="Title"/>
    <w:uiPriority w:val="10"/>
    <w:rsid w:val="0046716A"/>
    <w:rPr>
      <w:rFonts w:ascii="Times New Roman" w:eastAsia="Times New Roman" w:hAnsi="Times New Roman" w:cs="Times New Roman"/>
      <w:b/>
      <w:sz w:val="24"/>
      <w:szCs w:val="40"/>
      <w:lang w:val="es-ES_tradnl"/>
    </w:rPr>
  </w:style>
  <w:style w:type="paragraph" w:customStyle="1" w:styleId="Default">
    <w:name w:val="Default"/>
    <w:uiPriority w:val="99"/>
    <w:rsid w:val="0046716A"/>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Subtitle">
    <w:name w:val="Subtitle"/>
    <w:basedOn w:val="Normal"/>
    <w:next w:val="Normal"/>
    <w:link w:val="SubtitleChar"/>
    <w:uiPriority w:val="11"/>
    <w:qFormat/>
    <w:rsid w:val="0046716A"/>
    <w:pPr>
      <w:spacing w:after="600" w:line="276" w:lineRule="auto"/>
      <w:ind w:left="0"/>
    </w:pPr>
    <w:rPr>
      <w:rFonts w:ascii="Cambria" w:eastAsia="Times New Roman" w:hAnsi="Cambria" w:cs="Times New Roman"/>
      <w:i/>
      <w:iCs/>
      <w:spacing w:val="13"/>
      <w:szCs w:val="24"/>
      <w:lang w:bidi="en-US"/>
    </w:rPr>
  </w:style>
  <w:style w:type="character" w:customStyle="1" w:styleId="SubtitleChar">
    <w:name w:val="Subtitle Char"/>
    <w:basedOn w:val="DefaultParagraphFont"/>
    <w:link w:val="Subtitle"/>
    <w:uiPriority w:val="11"/>
    <w:rsid w:val="0046716A"/>
    <w:rPr>
      <w:rFonts w:ascii="Cambria" w:eastAsia="Times New Roman" w:hAnsi="Cambria" w:cs="Times New Roman"/>
      <w:i/>
      <w:iCs/>
      <w:spacing w:val="13"/>
      <w:sz w:val="24"/>
      <w:szCs w:val="24"/>
      <w:lang w:bidi="en-US"/>
    </w:rPr>
  </w:style>
  <w:style w:type="paragraph" w:customStyle="1" w:styleId="Style13">
    <w:name w:val="Style 13"/>
    <w:basedOn w:val="Normal"/>
    <w:rsid w:val="0046716A"/>
    <w:pPr>
      <w:widowControl w:val="0"/>
      <w:spacing w:line="300" w:lineRule="atLeast"/>
      <w:ind w:left="0"/>
    </w:pPr>
    <w:rPr>
      <w:rFonts w:ascii="Times New Roman" w:eastAsia="Times New Roman" w:hAnsi="Times New Roman" w:cs="Times New Roman"/>
      <w:color w:val="000000"/>
      <w:sz w:val="20"/>
      <w:szCs w:val="20"/>
    </w:rPr>
  </w:style>
  <w:style w:type="paragraph" w:customStyle="1" w:styleId="Style10">
    <w:name w:val="Style 10"/>
    <w:basedOn w:val="Normal"/>
    <w:rsid w:val="0046716A"/>
    <w:pPr>
      <w:widowControl w:val="0"/>
      <w:spacing w:line="300" w:lineRule="atLeast"/>
      <w:ind w:left="648"/>
      <w:jc w:val="both"/>
    </w:pPr>
    <w:rPr>
      <w:rFonts w:ascii="Times New Roman" w:eastAsia="Times New Roman" w:hAnsi="Times New Roman" w:cs="Times New Roman"/>
      <w:color w:val="000000"/>
      <w:sz w:val="20"/>
      <w:szCs w:val="20"/>
    </w:rPr>
  </w:style>
  <w:style w:type="paragraph" w:customStyle="1" w:styleId="Style15">
    <w:name w:val="Style 15"/>
    <w:basedOn w:val="Normal"/>
    <w:rsid w:val="0046716A"/>
    <w:pPr>
      <w:widowControl w:val="0"/>
      <w:spacing w:line="300" w:lineRule="atLeast"/>
      <w:ind w:left="0" w:firstLine="360"/>
      <w:jc w:val="both"/>
    </w:pPr>
    <w:rPr>
      <w:rFonts w:ascii="Times New Roman" w:eastAsia="Times New Roman" w:hAnsi="Times New Roman" w:cs="Times New Roman"/>
      <w:color w:val="000000"/>
      <w:sz w:val="20"/>
      <w:szCs w:val="20"/>
    </w:rPr>
  </w:style>
  <w:style w:type="paragraph" w:customStyle="1" w:styleId="Style11">
    <w:name w:val="Style 11"/>
    <w:basedOn w:val="Normal"/>
    <w:rsid w:val="0046716A"/>
    <w:pPr>
      <w:widowControl w:val="0"/>
      <w:spacing w:line="300" w:lineRule="atLeast"/>
      <w:ind w:left="1404"/>
    </w:pPr>
    <w:rPr>
      <w:rFonts w:ascii="Times New Roman" w:eastAsia="Times New Roman" w:hAnsi="Times New Roman" w:cs="Times New Roman"/>
      <w:color w:val="000000"/>
      <w:sz w:val="20"/>
      <w:szCs w:val="20"/>
    </w:rPr>
  </w:style>
  <w:style w:type="paragraph" w:customStyle="1" w:styleId="KATAPENGANTARDESKRIPSIDAFTARISIPENDAHULUANASESMENDAFTPUSTAKA">
    <w:name w:val="KATA PENGANTAR DESKRIPSI DAFTAR ISI PENDAHULUAN ASESMEN DAFT PUSTAKA"/>
    <w:basedOn w:val="Normal"/>
    <w:qFormat/>
    <w:rsid w:val="005D3419"/>
    <w:pPr>
      <w:ind w:left="0"/>
      <w:jc w:val="center"/>
    </w:pPr>
    <w:rPr>
      <w:rFonts w:ascii="Calibri" w:eastAsia="Calibri" w:hAnsi="Calibri" w:cs="Arial"/>
      <w:b/>
      <w:bCs/>
      <w:caps/>
      <w:sz w:val="28"/>
    </w:rPr>
  </w:style>
  <w:style w:type="paragraph" w:customStyle="1" w:styleId="A1isi">
    <w:name w:val="A.1. isi"/>
    <w:basedOn w:val="Normal"/>
    <w:rsid w:val="005D3419"/>
    <w:pPr>
      <w:spacing w:before="60"/>
      <w:ind w:left="720"/>
      <w:jc w:val="both"/>
    </w:pPr>
    <w:rPr>
      <w:rFonts w:ascii="Trebuchet MS" w:eastAsia="Times New Roman" w:hAnsi="Trebuchet MS" w:cs="Times New Roman"/>
      <w:sz w:val="22"/>
      <w:szCs w:val="24"/>
      <w:lang w:val="nl-NL"/>
    </w:rPr>
  </w:style>
  <w:style w:type="paragraph" w:customStyle="1" w:styleId="A1aisi">
    <w:name w:val="A.1.a isi"/>
    <w:basedOn w:val="Normal"/>
    <w:rsid w:val="005D3419"/>
    <w:pPr>
      <w:spacing w:before="60"/>
      <w:ind w:left="1080"/>
      <w:jc w:val="both"/>
    </w:pPr>
    <w:rPr>
      <w:rFonts w:ascii="Trebuchet MS" w:eastAsia="Times New Roman" w:hAnsi="Trebuchet MS" w:cs="Times New Roman"/>
      <w:sz w:val="22"/>
      <w:szCs w:val="24"/>
      <w:lang w:val="nl-NL"/>
    </w:rPr>
  </w:style>
  <w:style w:type="paragraph" w:customStyle="1" w:styleId="A1spasi">
    <w:name w:val="A. 1 spasi"/>
    <w:basedOn w:val="Normal"/>
    <w:rsid w:val="005D3419"/>
    <w:pPr>
      <w:ind w:left="360" w:hanging="360"/>
      <w:jc w:val="both"/>
    </w:pPr>
    <w:rPr>
      <w:rFonts w:ascii="Trebuchet MS" w:eastAsia="Times New Roman" w:hAnsi="Trebuchet MS" w:cs="Times New Roman"/>
      <w:sz w:val="22"/>
    </w:rPr>
  </w:style>
  <w:style w:type="paragraph" w:customStyle="1" w:styleId="A1o">
    <w:name w:val="A.1.o"/>
    <w:basedOn w:val="A1isi"/>
    <w:rsid w:val="005D3419"/>
    <w:pPr>
      <w:spacing w:before="0"/>
      <w:ind w:left="936" w:hanging="216"/>
    </w:pPr>
  </w:style>
  <w:style w:type="paragraph" w:customStyle="1" w:styleId="BABJDL">
    <w:name w:val="BAB JDL"/>
    <w:basedOn w:val="Normal"/>
    <w:rsid w:val="005D3419"/>
    <w:pPr>
      <w:ind w:left="0"/>
      <w:jc w:val="center"/>
    </w:pPr>
    <w:rPr>
      <w:rFonts w:ascii="Trebuchet MS" w:eastAsia="Times New Roman" w:hAnsi="Trebuchet MS" w:cs="Times New Roman"/>
      <w:b/>
      <w:szCs w:val="24"/>
    </w:rPr>
  </w:style>
  <w:style w:type="paragraph" w:customStyle="1" w:styleId="Alinea">
    <w:name w:val="Alinea"/>
    <w:basedOn w:val="Normal"/>
    <w:rsid w:val="005D3419"/>
    <w:pPr>
      <w:ind w:left="0" w:firstLine="720"/>
      <w:jc w:val="both"/>
    </w:pPr>
    <w:rPr>
      <w:rFonts w:ascii="Trebuchet MS" w:eastAsia="Times New Roman" w:hAnsi="Trebuchet MS" w:cs="Times New Roman"/>
      <w:sz w:val="22"/>
    </w:rPr>
  </w:style>
  <w:style w:type="paragraph" w:customStyle="1" w:styleId="A1jdl">
    <w:name w:val="A.1. jdl"/>
    <w:basedOn w:val="Normal"/>
    <w:rsid w:val="005D3419"/>
    <w:pPr>
      <w:spacing w:before="120"/>
      <w:ind w:left="720" w:hanging="360"/>
    </w:pPr>
    <w:rPr>
      <w:rFonts w:ascii="Trebuchet MS" w:eastAsia="Times New Roman" w:hAnsi="Trebuchet MS" w:cs="Times New Roman"/>
      <w:b/>
      <w:sz w:val="22"/>
      <w:szCs w:val="24"/>
      <w:lang w:val="nl-NL"/>
    </w:rPr>
  </w:style>
  <w:style w:type="paragraph" w:customStyle="1" w:styleId="A1a">
    <w:name w:val="A.1.a"/>
    <w:basedOn w:val="A1isi"/>
    <w:rsid w:val="005D3419"/>
    <w:pPr>
      <w:ind w:left="1080" w:hanging="360"/>
    </w:pPr>
  </w:style>
  <w:style w:type="paragraph" w:customStyle="1" w:styleId="Aisi1spasi">
    <w:name w:val="A. isi 1 spasi"/>
    <w:basedOn w:val="Normal"/>
    <w:rsid w:val="005D3419"/>
    <w:pPr>
      <w:ind w:left="360"/>
      <w:jc w:val="both"/>
    </w:pPr>
    <w:rPr>
      <w:rFonts w:ascii="Trebuchet MS" w:eastAsia="Times New Roman" w:hAnsi="Trebuchet MS" w:cs="Times New Roman"/>
      <w:sz w:val="22"/>
      <w:szCs w:val="24"/>
      <w:lang w:val="nl-NL"/>
    </w:rPr>
  </w:style>
  <w:style w:type="paragraph" w:customStyle="1" w:styleId="A1oisi">
    <w:name w:val="A.1.o isi"/>
    <w:basedOn w:val="A1isi"/>
    <w:rsid w:val="005D3419"/>
    <w:pPr>
      <w:spacing w:before="0"/>
      <w:ind w:left="936"/>
    </w:pPr>
  </w:style>
  <w:style w:type="character" w:customStyle="1" w:styleId="A1otebalChar">
    <w:name w:val="A.1.o tebal Char"/>
    <w:basedOn w:val="DefaultParagraphFont"/>
    <w:rsid w:val="005D3419"/>
    <w:rPr>
      <w:rFonts w:ascii="Trebuchet MS" w:hAnsi="Trebuchet MS"/>
      <w:b/>
      <w:noProof w:val="0"/>
      <w:sz w:val="22"/>
      <w:szCs w:val="24"/>
      <w:lang w:val="nl-NL" w:eastAsia="en-US" w:bidi="ar-SA"/>
    </w:rPr>
  </w:style>
  <w:style w:type="paragraph" w:customStyle="1" w:styleId="A1omiring">
    <w:name w:val="A.1.o miring"/>
    <w:basedOn w:val="Normal"/>
    <w:rsid w:val="005D3419"/>
    <w:pPr>
      <w:spacing w:before="60"/>
      <w:ind w:left="936" w:hanging="216"/>
      <w:jc w:val="both"/>
    </w:pPr>
    <w:rPr>
      <w:rFonts w:ascii="Trebuchet MS" w:eastAsia="Times New Roman" w:hAnsi="Trebuchet MS" w:cs="Times New Roman"/>
      <w:i/>
      <w:sz w:val="22"/>
      <w:szCs w:val="24"/>
      <w:lang w:val="nl-NL"/>
    </w:rPr>
  </w:style>
  <w:style w:type="paragraph" w:customStyle="1" w:styleId="Ajdl">
    <w:name w:val="A. jdl"/>
    <w:basedOn w:val="Normal"/>
    <w:rsid w:val="005D3419"/>
    <w:pPr>
      <w:spacing w:before="120" w:after="60"/>
      <w:ind w:left="360" w:hanging="360"/>
    </w:pPr>
    <w:rPr>
      <w:rFonts w:ascii="Trebuchet MS" w:eastAsia="Times New Roman" w:hAnsi="Trebuchet MS" w:cs="Times New Roman"/>
      <w:b/>
      <w:sz w:val="22"/>
      <w:szCs w:val="24"/>
    </w:rPr>
  </w:style>
  <w:style w:type="paragraph" w:customStyle="1" w:styleId="A1ajdl">
    <w:name w:val="A.1.a jdl"/>
    <w:basedOn w:val="A1a"/>
    <w:rsid w:val="005D3419"/>
    <w:pPr>
      <w:spacing w:before="120"/>
    </w:pPr>
    <w:rPr>
      <w:i/>
    </w:rPr>
  </w:style>
  <w:style w:type="character" w:styleId="PageNumber">
    <w:name w:val="page number"/>
    <w:basedOn w:val="DefaultParagraphFont"/>
    <w:uiPriority w:val="99"/>
    <w:rsid w:val="00C2576C"/>
  </w:style>
  <w:style w:type="paragraph" w:customStyle="1" w:styleId="JUDULDEPAN">
    <w:name w:val="JUDUL DEPAN"/>
    <w:basedOn w:val="Normal"/>
    <w:qFormat/>
    <w:rsid w:val="00C2576C"/>
    <w:pPr>
      <w:spacing w:line="276" w:lineRule="auto"/>
      <w:ind w:left="0"/>
      <w:jc w:val="center"/>
    </w:pPr>
    <w:rPr>
      <w:rFonts w:ascii="Calibri" w:eastAsia="Times New Roman" w:hAnsi="Calibri" w:cs="Times New Roman"/>
      <w:b/>
      <w:caps/>
      <w:sz w:val="56"/>
    </w:rPr>
  </w:style>
  <w:style w:type="paragraph" w:customStyle="1" w:styleId="PRODI">
    <w:name w:val="PRODI"/>
    <w:basedOn w:val="NAMAPENYUSUN"/>
    <w:qFormat/>
    <w:rsid w:val="00C2576C"/>
    <w:pPr>
      <w:ind w:left="0"/>
      <w:jc w:val="center"/>
    </w:pPr>
    <w:rPr>
      <w:rFonts w:ascii="Calibri" w:eastAsia="Times New Roman" w:hAnsi="Calibri" w:cs="Times New Roman"/>
      <w:sz w:val="40"/>
    </w:rPr>
  </w:style>
  <w:style w:type="paragraph" w:customStyle="1" w:styleId="FAKULTAS">
    <w:name w:val="FAKULTAS"/>
    <w:basedOn w:val="PRODI"/>
    <w:qFormat/>
    <w:rsid w:val="00C2576C"/>
    <w:rPr>
      <w:sz w:val="32"/>
    </w:rPr>
  </w:style>
  <w:style w:type="paragraph" w:customStyle="1" w:styleId="UNIVERSITAS">
    <w:name w:val="UNIVERSITAS"/>
    <w:basedOn w:val="FAKULTAS"/>
    <w:qFormat/>
    <w:rsid w:val="00C2576C"/>
    <w:rPr>
      <w:caps w:val="0"/>
      <w:sz w:val="36"/>
    </w:rPr>
  </w:style>
  <w:style w:type="character" w:styleId="Hyperlink">
    <w:name w:val="Hyperlink"/>
    <w:basedOn w:val="DefaultParagraphFont"/>
    <w:uiPriority w:val="99"/>
    <w:rsid w:val="00C2576C"/>
    <w:rPr>
      <w:rFonts w:cs="Times New Roman"/>
      <w:color w:val="0000FF"/>
      <w:u w:val="single"/>
    </w:rPr>
  </w:style>
  <w:style w:type="paragraph" w:styleId="ListNumber">
    <w:name w:val="List Number"/>
    <w:basedOn w:val="Normal"/>
    <w:uiPriority w:val="99"/>
    <w:rsid w:val="00C2576C"/>
    <w:pPr>
      <w:numPr>
        <w:numId w:val="6"/>
      </w:numPr>
    </w:pPr>
    <w:rPr>
      <w:rFonts w:eastAsia="MS Mincho" w:cs="Times New Roman"/>
      <w:szCs w:val="24"/>
    </w:rPr>
  </w:style>
  <w:style w:type="character" w:customStyle="1" w:styleId="ListParagraphChar">
    <w:name w:val="List Paragraph Char"/>
    <w:basedOn w:val="DefaultParagraphFont"/>
    <w:link w:val="ListParagraph"/>
    <w:uiPriority w:val="34"/>
    <w:locked/>
    <w:rsid w:val="00C2576C"/>
    <w:rPr>
      <w:rFonts w:ascii="Times New Roman" w:eastAsia="Times New Roman" w:hAnsi="Times New Roman" w:cs="Times New Roman"/>
      <w:sz w:val="24"/>
      <w:szCs w:val="24"/>
    </w:rPr>
  </w:style>
  <w:style w:type="character" w:customStyle="1" w:styleId="longtext">
    <w:name w:val="long_text"/>
    <w:basedOn w:val="DefaultParagraphFont"/>
    <w:rsid w:val="00C2576C"/>
    <w:rPr>
      <w:rFonts w:cs="Times New Roman"/>
    </w:rPr>
  </w:style>
  <w:style w:type="paragraph" w:styleId="CommentText">
    <w:name w:val="annotation text"/>
    <w:basedOn w:val="Normal"/>
    <w:link w:val="CommentTextChar"/>
    <w:uiPriority w:val="99"/>
    <w:unhideWhenUsed/>
    <w:rsid w:val="00C2576C"/>
    <w:pPr>
      <w:spacing w:after="200" w:line="276" w:lineRule="auto"/>
      <w:ind w:left="0"/>
    </w:pPr>
    <w:rPr>
      <w:rFonts w:ascii="Calibri" w:eastAsia="Times New Roman" w:hAnsi="Calibri" w:cs="Times New Roman"/>
      <w:sz w:val="20"/>
      <w:szCs w:val="20"/>
    </w:rPr>
  </w:style>
  <w:style w:type="character" w:customStyle="1" w:styleId="CommentTextChar">
    <w:name w:val="Comment Text Char"/>
    <w:basedOn w:val="DefaultParagraphFont"/>
    <w:link w:val="CommentText"/>
    <w:uiPriority w:val="99"/>
    <w:rsid w:val="00C2576C"/>
    <w:rPr>
      <w:rFonts w:ascii="Calibri" w:eastAsia="Times New Roman" w:hAnsi="Calibri" w:cs="Times New Roman"/>
      <w:sz w:val="20"/>
      <w:szCs w:val="20"/>
    </w:rPr>
  </w:style>
  <w:style w:type="paragraph" w:styleId="PlainText">
    <w:name w:val="Plain Text"/>
    <w:basedOn w:val="Normal"/>
    <w:link w:val="PlainTextChar"/>
    <w:uiPriority w:val="99"/>
    <w:rsid w:val="00DA76C9"/>
    <w:pPr>
      <w:spacing w:after="200" w:line="276" w:lineRule="auto"/>
      <w:ind w:left="0"/>
    </w:pPr>
    <w:rPr>
      <w:rFonts w:ascii="Courier New" w:eastAsia="Times New Roman" w:hAnsi="Courier New" w:cs="Courier New"/>
      <w:sz w:val="20"/>
      <w:szCs w:val="20"/>
      <w:lang w:bidi="en-US"/>
    </w:rPr>
  </w:style>
  <w:style w:type="character" w:customStyle="1" w:styleId="PlainTextChar">
    <w:name w:val="Plain Text Char"/>
    <w:basedOn w:val="DefaultParagraphFont"/>
    <w:link w:val="PlainText"/>
    <w:uiPriority w:val="99"/>
    <w:rsid w:val="00DA76C9"/>
    <w:rPr>
      <w:rFonts w:ascii="Courier New" w:eastAsia="Times New Roman" w:hAnsi="Courier New" w:cs="Courier New"/>
      <w:sz w:val="20"/>
      <w:szCs w:val="20"/>
      <w:lang w:bidi="en-US"/>
    </w:rPr>
  </w:style>
  <w:style w:type="paragraph" w:customStyle="1" w:styleId="Subjudul0">
    <w:name w:val="Subjudul"/>
    <w:basedOn w:val="Normal"/>
    <w:uiPriority w:val="99"/>
    <w:rsid w:val="0070199E"/>
    <w:pPr>
      <w:spacing w:line="360" w:lineRule="auto"/>
      <w:ind w:left="0"/>
      <w:jc w:val="both"/>
    </w:pPr>
    <w:rPr>
      <w:rFonts w:ascii="Century Gothic" w:eastAsia="Times New Roman" w:hAnsi="Century Gothic" w:cs="Century Gothic"/>
      <w:b/>
      <w:bCs/>
      <w:sz w:val="28"/>
      <w:szCs w:val="28"/>
      <w:lang w:val="id-ID"/>
    </w:rPr>
  </w:style>
  <w:style w:type="paragraph" w:customStyle="1" w:styleId="contoh">
    <w:name w:val="contoh"/>
    <w:basedOn w:val="Heading1"/>
    <w:uiPriority w:val="99"/>
    <w:rsid w:val="0070199E"/>
    <w:pPr>
      <w:tabs>
        <w:tab w:val="clear" w:pos="540"/>
      </w:tabs>
      <w:spacing w:before="120" w:line="240" w:lineRule="auto"/>
      <w:ind w:left="0"/>
    </w:pPr>
    <w:rPr>
      <w:rFonts w:ascii="Antique Olive" w:hAnsi="Antique Olive" w:cs="Antique Olive"/>
      <w:lang w:val="id-ID"/>
    </w:rPr>
  </w:style>
  <w:style w:type="paragraph" w:customStyle="1" w:styleId="pinggir">
    <w:name w:val="pinggir"/>
    <w:basedOn w:val="Normal"/>
    <w:uiPriority w:val="99"/>
    <w:rsid w:val="0070199E"/>
    <w:pPr>
      <w:ind w:left="0"/>
    </w:pPr>
    <w:rPr>
      <w:rFonts w:eastAsia="Times New Roman" w:cs="Book Antiqua"/>
      <w:sz w:val="20"/>
      <w:szCs w:val="20"/>
    </w:rPr>
  </w:style>
  <w:style w:type="character" w:customStyle="1" w:styleId="rightcolumn">
    <w:name w:val="rightcolumn"/>
    <w:basedOn w:val="DefaultParagraphFont"/>
    <w:uiPriority w:val="99"/>
    <w:rsid w:val="0070199E"/>
    <w:rPr>
      <w:rFonts w:cs="Times New Roman"/>
    </w:rPr>
  </w:style>
  <w:style w:type="character" w:styleId="Emphasis">
    <w:name w:val="Emphasis"/>
    <w:basedOn w:val="DefaultParagraphFont"/>
    <w:uiPriority w:val="20"/>
    <w:qFormat/>
    <w:rsid w:val="0070199E"/>
    <w:rPr>
      <w:rFonts w:cs="Times New Roman"/>
      <w:i/>
      <w:iCs/>
    </w:rPr>
  </w:style>
  <w:style w:type="paragraph" w:customStyle="1" w:styleId="teks">
    <w:name w:val="teks"/>
    <w:basedOn w:val="Normal"/>
    <w:rsid w:val="0070199E"/>
    <w:pPr>
      <w:autoSpaceDE w:val="0"/>
      <w:autoSpaceDN w:val="0"/>
      <w:adjustRightInd w:val="0"/>
      <w:ind w:left="0"/>
      <w:jc w:val="both"/>
    </w:pPr>
    <w:rPr>
      <w:rFonts w:eastAsia="Times New Roman" w:cs="Book Antiqua"/>
      <w:color w:val="000000"/>
      <w:sz w:val="22"/>
    </w:rPr>
  </w:style>
  <w:style w:type="paragraph" w:styleId="NormalIndent">
    <w:name w:val="Normal Indent"/>
    <w:basedOn w:val="Normal"/>
    <w:uiPriority w:val="99"/>
    <w:rsid w:val="0070199E"/>
    <w:pPr>
      <w:ind w:left="720"/>
    </w:pPr>
    <w:rPr>
      <w:rFonts w:ascii="Times New Roman" w:eastAsia="Times New Roman" w:hAnsi="Times New Roman" w:cs="Times New Roman"/>
      <w:szCs w:val="24"/>
    </w:rPr>
  </w:style>
  <w:style w:type="paragraph" w:customStyle="1" w:styleId="aaajudulbab">
    <w:name w:val="aaa judul bab"/>
    <w:basedOn w:val="Normal"/>
    <w:rsid w:val="0070199E"/>
    <w:pPr>
      <w:suppressAutoHyphens/>
      <w:ind w:left="0"/>
      <w:jc w:val="center"/>
    </w:pPr>
    <w:rPr>
      <w:rFonts w:ascii="Times New Roman" w:eastAsia="Times New Roman" w:hAnsi="Times New Roman" w:cs="Times New Roman"/>
      <w:b/>
      <w:sz w:val="52"/>
      <w:szCs w:val="52"/>
      <w:lang w:eastAsia="ar-SA"/>
    </w:rPr>
  </w:style>
  <w:style w:type="paragraph" w:customStyle="1" w:styleId="aaabab18">
    <w:name w:val="aaa bab 18"/>
    <w:basedOn w:val="aaajudulbab"/>
    <w:rsid w:val="0070199E"/>
    <w:pPr>
      <w:spacing w:before="240" w:after="120"/>
      <w:jc w:val="left"/>
    </w:pPr>
    <w:rPr>
      <w:sz w:val="36"/>
      <w:szCs w:val="36"/>
    </w:rPr>
  </w:style>
  <w:style w:type="paragraph" w:customStyle="1" w:styleId="aaaketgambar">
    <w:name w:val="aaa ket gambar"/>
    <w:basedOn w:val="Normal"/>
    <w:rsid w:val="0070199E"/>
    <w:pPr>
      <w:suppressAutoHyphens/>
      <w:spacing w:before="120" w:after="360"/>
      <w:ind w:left="0"/>
      <w:jc w:val="center"/>
    </w:pPr>
    <w:rPr>
      <w:rFonts w:ascii="Times New Roman" w:eastAsia="Times New Roman" w:hAnsi="Times New Roman" w:cs="Times New Roman"/>
      <w:sz w:val="22"/>
      <w:lang w:eastAsia="ar-SA"/>
    </w:rPr>
  </w:style>
  <w:style w:type="paragraph" w:customStyle="1" w:styleId="aaakettabel">
    <w:name w:val="aaa ket tabel"/>
    <w:basedOn w:val="aaaketgambar"/>
    <w:rsid w:val="0070199E"/>
    <w:pPr>
      <w:spacing w:before="360" w:after="120"/>
    </w:pPr>
  </w:style>
  <w:style w:type="paragraph" w:customStyle="1" w:styleId="aaanormal">
    <w:name w:val="aaa normal"/>
    <w:basedOn w:val="Normal"/>
    <w:rsid w:val="0070199E"/>
    <w:pPr>
      <w:suppressAutoHyphens/>
      <w:spacing w:after="120"/>
      <w:ind w:left="0" w:firstLine="357"/>
      <w:jc w:val="both"/>
    </w:pPr>
    <w:rPr>
      <w:rFonts w:ascii="Times New Roman" w:eastAsia="Times New Roman" w:hAnsi="Times New Roman" w:cs="Times New Roman"/>
      <w:sz w:val="22"/>
      <w:lang w:eastAsia="ar-SA"/>
    </w:rPr>
  </w:style>
  <w:style w:type="paragraph" w:customStyle="1" w:styleId="aaamasuk1">
    <w:name w:val="aaa masuk 1"/>
    <w:basedOn w:val="aaanormal"/>
    <w:rsid w:val="0070199E"/>
    <w:pPr>
      <w:ind w:left="357" w:firstLine="0"/>
    </w:pPr>
  </w:style>
  <w:style w:type="paragraph" w:customStyle="1" w:styleId="aaamasuk2">
    <w:name w:val="aaa masuk 2"/>
    <w:basedOn w:val="aaamasuk1"/>
    <w:rsid w:val="0070199E"/>
    <w:pPr>
      <w:ind w:left="714"/>
    </w:pPr>
  </w:style>
  <w:style w:type="paragraph" w:customStyle="1" w:styleId="aaaping">
    <w:name w:val="aaa ping"/>
    <w:basedOn w:val="aaanormal"/>
    <w:rsid w:val="0070199E"/>
    <w:pPr>
      <w:ind w:firstLine="0"/>
    </w:pPr>
    <w:rPr>
      <w:lang w:val="id-ID"/>
    </w:rPr>
  </w:style>
  <w:style w:type="paragraph" w:customStyle="1" w:styleId="Bullet">
    <w:name w:val="Bullet"/>
    <w:rsid w:val="0070199E"/>
    <w:pPr>
      <w:spacing w:after="0" w:line="240" w:lineRule="auto"/>
    </w:pPr>
    <w:rPr>
      <w:rFonts w:ascii="Century Gothic" w:eastAsia="Times New Roman" w:hAnsi="Century Gothic" w:cs="Times New Roman"/>
      <w:color w:val="000000"/>
      <w:sz w:val="20"/>
      <w:szCs w:val="20"/>
    </w:rPr>
  </w:style>
  <w:style w:type="paragraph" w:customStyle="1" w:styleId="xl24">
    <w:name w:val="xl24"/>
    <w:basedOn w:val="Normal"/>
    <w:rsid w:val="0070199E"/>
    <w:pPr>
      <w:pBdr>
        <w:left w:val="single" w:sz="8" w:space="0" w:color="auto"/>
        <w:bottom w:val="single" w:sz="4" w:space="0" w:color="auto"/>
        <w:right w:val="single" w:sz="8" w:space="0" w:color="auto"/>
      </w:pBdr>
      <w:spacing w:before="100" w:beforeAutospacing="1" w:after="100" w:afterAutospacing="1"/>
      <w:ind w:left="0"/>
    </w:pPr>
    <w:rPr>
      <w:rFonts w:ascii="Arial Unicode MS" w:eastAsia="Arial Unicode MS" w:hAnsi="Arial Unicode MS" w:cs="Arial Unicode MS"/>
      <w:szCs w:val="24"/>
    </w:rPr>
  </w:style>
  <w:style w:type="paragraph" w:styleId="List3">
    <w:name w:val="List 3"/>
    <w:basedOn w:val="Normal"/>
    <w:uiPriority w:val="99"/>
    <w:rsid w:val="0070199E"/>
    <w:pPr>
      <w:ind w:left="1080" w:hanging="360"/>
    </w:pPr>
    <w:rPr>
      <w:rFonts w:ascii="Times New Roman" w:eastAsia="Times New Roman" w:hAnsi="Times New Roman" w:cs="Times New Roman"/>
      <w:szCs w:val="24"/>
    </w:rPr>
  </w:style>
  <w:style w:type="paragraph" w:customStyle="1" w:styleId="TxBrp5">
    <w:name w:val="TxBr_p5"/>
    <w:basedOn w:val="Normal"/>
    <w:rsid w:val="0070199E"/>
    <w:pPr>
      <w:widowControl w:val="0"/>
      <w:tabs>
        <w:tab w:val="left" w:pos="204"/>
      </w:tabs>
      <w:autoSpaceDE w:val="0"/>
      <w:autoSpaceDN w:val="0"/>
      <w:adjustRightInd w:val="0"/>
      <w:spacing w:line="240" w:lineRule="atLeast"/>
      <w:ind w:left="0"/>
    </w:pPr>
    <w:rPr>
      <w:rFonts w:ascii="Times New Roman" w:eastAsia="Times New Roman" w:hAnsi="Times New Roman" w:cs="Times New Roman"/>
      <w:szCs w:val="24"/>
    </w:rPr>
  </w:style>
  <w:style w:type="paragraph" w:customStyle="1" w:styleId="Style1">
    <w:name w:val="Style 1"/>
    <w:basedOn w:val="Normal"/>
    <w:rsid w:val="0070199E"/>
    <w:pPr>
      <w:widowControl w:val="0"/>
      <w:autoSpaceDE w:val="0"/>
      <w:autoSpaceDN w:val="0"/>
      <w:spacing w:before="108" w:after="2952"/>
      <w:ind w:left="144" w:right="72"/>
      <w:jc w:val="both"/>
    </w:pPr>
    <w:rPr>
      <w:rFonts w:ascii="Times New Roman" w:eastAsia="Times New Roman" w:hAnsi="Times New Roman" w:cs="Times New Roman"/>
      <w:szCs w:val="24"/>
    </w:rPr>
  </w:style>
  <w:style w:type="character" w:customStyle="1" w:styleId="txttagline1">
    <w:name w:val="txttagline1"/>
    <w:basedOn w:val="DefaultParagraphFont"/>
    <w:rsid w:val="0070199E"/>
    <w:rPr>
      <w:rFonts w:ascii="Arial" w:hAnsi="Arial" w:cs="Arial"/>
      <w:b/>
      <w:bCs/>
      <w:color w:val="0C558B"/>
      <w:sz w:val="36"/>
      <w:szCs w:val="36"/>
      <w:u w:val="none"/>
      <w:effect w:val="none"/>
    </w:rPr>
  </w:style>
  <w:style w:type="character" w:customStyle="1" w:styleId="bodytext011">
    <w:name w:val="bodytext011"/>
    <w:basedOn w:val="DefaultParagraphFont"/>
    <w:rsid w:val="0070199E"/>
    <w:rPr>
      <w:rFonts w:ascii="Verdana" w:hAnsi="Verdana" w:cs="Times New Roman"/>
      <w:color w:val="000000"/>
      <w:spacing w:val="13"/>
      <w:sz w:val="22"/>
      <w:szCs w:val="22"/>
    </w:rPr>
  </w:style>
  <w:style w:type="paragraph" w:customStyle="1" w:styleId="Paragraf1">
    <w:name w:val="Paragraf1"/>
    <w:basedOn w:val="Normal"/>
    <w:rsid w:val="0070199E"/>
    <w:pPr>
      <w:autoSpaceDE w:val="0"/>
      <w:autoSpaceDN w:val="0"/>
      <w:adjustRightInd w:val="0"/>
      <w:spacing w:line="330" w:lineRule="atLeast"/>
      <w:ind w:left="0" w:firstLine="340"/>
      <w:jc w:val="both"/>
    </w:pPr>
    <w:rPr>
      <w:rFonts w:eastAsia="Times New Roman" w:cs="Book Antiqua"/>
      <w:spacing w:val="15"/>
      <w:sz w:val="26"/>
      <w:szCs w:val="26"/>
    </w:rPr>
  </w:style>
  <w:style w:type="character" w:styleId="PlaceholderText">
    <w:name w:val="Placeholder Text"/>
    <w:basedOn w:val="DefaultParagraphFont"/>
    <w:uiPriority w:val="99"/>
    <w:semiHidden/>
    <w:rsid w:val="0070199E"/>
    <w:rPr>
      <w:rFonts w:cs="Times New Roman"/>
      <w:color w:val="808080"/>
    </w:rPr>
  </w:style>
  <w:style w:type="character" w:customStyle="1" w:styleId="NoSpacingChar">
    <w:name w:val="No Spacing Char"/>
    <w:link w:val="NoSpacing"/>
    <w:uiPriority w:val="99"/>
    <w:locked/>
    <w:rsid w:val="004B6EC3"/>
    <w:rPr>
      <w:rFonts w:ascii="Calibri" w:eastAsia="Calibri" w:hAnsi="Calibri" w:cs="Times New Roman"/>
      <w:lang w:val="id-ID"/>
    </w:rPr>
  </w:style>
  <w:style w:type="character" w:styleId="HTMLCite">
    <w:name w:val="HTML Cite"/>
    <w:basedOn w:val="DefaultParagraphFont"/>
    <w:uiPriority w:val="99"/>
    <w:semiHidden/>
    <w:unhideWhenUsed/>
    <w:rsid w:val="004B6EC3"/>
    <w:rPr>
      <w:rFonts w:cs="Times New Roman"/>
      <w:i/>
      <w:iCs/>
    </w:rPr>
  </w:style>
  <w:style w:type="character" w:customStyle="1" w:styleId="textisi">
    <w:name w:val="text_isi"/>
    <w:basedOn w:val="DefaultParagraphFont"/>
    <w:rsid w:val="004B6EC3"/>
    <w:rPr>
      <w:rFonts w:cs="Times New Roman"/>
    </w:rPr>
  </w:style>
  <w:style w:type="character" w:customStyle="1" w:styleId="a">
    <w:name w:val="a"/>
    <w:basedOn w:val="DefaultParagraphFont"/>
    <w:rsid w:val="004B6EC3"/>
  </w:style>
  <w:style w:type="table" w:styleId="LightShading-Accent3">
    <w:name w:val="Light Shading Accent 3"/>
    <w:basedOn w:val="TableNormal"/>
    <w:uiPriority w:val="60"/>
    <w:rsid w:val="004B6EC3"/>
    <w:pPr>
      <w:spacing w:after="0" w:line="240" w:lineRule="auto"/>
    </w:pPr>
    <w:rPr>
      <w:rFonts w:eastAsiaTheme="minorHAnsi"/>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Hangingindent">
    <w:name w:val="Hanging indent"/>
    <w:rsid w:val="008B253A"/>
    <w:pPr>
      <w:tabs>
        <w:tab w:val="left" w:pos="240"/>
      </w:tabs>
      <w:autoSpaceDE w:val="0"/>
      <w:autoSpaceDN w:val="0"/>
      <w:adjustRightInd w:val="0"/>
      <w:spacing w:after="0" w:line="240" w:lineRule="auto"/>
      <w:ind w:left="240" w:hanging="240"/>
    </w:pPr>
    <w:rPr>
      <w:rFonts w:ascii="Arial" w:eastAsia="Times New Roman" w:hAnsi="Arial" w:cs="Arial"/>
      <w:color w:val="000000"/>
      <w:sz w:val="24"/>
      <w:szCs w:val="24"/>
      <w:lang w:val="id-ID" w:eastAsia="id-ID"/>
    </w:rPr>
  </w:style>
  <w:style w:type="paragraph" w:customStyle="1" w:styleId="rumus">
    <w:name w:val="rumus"/>
    <w:basedOn w:val="BodyText"/>
    <w:rsid w:val="008B253A"/>
    <w:pPr>
      <w:tabs>
        <w:tab w:val="left" w:pos="720"/>
        <w:tab w:val="right" w:leader="dot" w:pos="8100"/>
      </w:tabs>
      <w:autoSpaceDE w:val="0"/>
      <w:autoSpaceDN w:val="0"/>
      <w:adjustRightInd w:val="0"/>
      <w:spacing w:after="0" w:line="374" w:lineRule="atLeast"/>
      <w:ind w:left="0"/>
      <w:jc w:val="both"/>
    </w:pPr>
    <w:rPr>
      <w:rFonts w:ascii="Arial" w:hAnsi="Arial" w:cs="Arial"/>
      <w:color w:val="000000"/>
      <w:szCs w:val="24"/>
    </w:rPr>
  </w:style>
  <w:style w:type="paragraph" w:customStyle="1" w:styleId="BodyText1">
    <w:name w:val="Body Text1"/>
    <w:rsid w:val="008B253A"/>
    <w:pPr>
      <w:autoSpaceDE w:val="0"/>
      <w:autoSpaceDN w:val="0"/>
      <w:adjustRightInd w:val="0"/>
      <w:spacing w:after="0" w:line="240" w:lineRule="auto"/>
      <w:ind w:firstLine="480"/>
    </w:pPr>
    <w:rPr>
      <w:rFonts w:ascii="Arial" w:eastAsia="Times New Roman" w:hAnsi="Arial" w:cs="Arial"/>
      <w:color w:val="000000"/>
      <w:sz w:val="24"/>
      <w:szCs w:val="24"/>
      <w:lang w:val="id-ID" w:eastAsia="id-ID"/>
    </w:rPr>
  </w:style>
  <w:style w:type="character" w:customStyle="1" w:styleId="CharChar2">
    <w:name w:val="Char Char2"/>
    <w:rsid w:val="008B253A"/>
    <w:rPr>
      <w:sz w:val="24"/>
      <w:lang w:val="en-US" w:eastAsia="zh-CN"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uskur.net"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1%20Edit%20Modul%20Sains%2045\Draf%20Modul%20Sains%20(4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1F12948B-45D2-4D8F-A3F9-8B97FB31E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Draf Modul Sains (45)</Template>
  <TotalTime>36</TotalTime>
  <Pages>32</Pages>
  <Words>5414</Words>
  <Characters>30860</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36202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Lenovo User</cp:lastModifiedBy>
  <cp:revision>3</cp:revision>
  <cp:lastPrinted>2012-05-10T13:29:00Z</cp:lastPrinted>
  <dcterms:created xsi:type="dcterms:W3CDTF">2012-12-30T22:29:00Z</dcterms:created>
  <dcterms:modified xsi:type="dcterms:W3CDTF">2012-12-30T23:05:00Z</dcterms:modified>
</cp:coreProperties>
</file>